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AEC" w:rsidRPr="004100EA" w:rsidRDefault="004C3AEC" w:rsidP="00033662">
      <w:pPr>
        <w:bidi/>
        <w:rPr>
          <w:rFonts w:ascii="Traditional Arabic" w:hAnsi="Traditional Arabic" w:cs="Traditional Arabic"/>
          <w:sz w:val="36"/>
          <w:szCs w:val="36"/>
        </w:rPr>
      </w:pPr>
    </w:p>
    <w:p w:rsidR="008E1561" w:rsidRPr="004100EA" w:rsidRDefault="008E1561" w:rsidP="00033662">
      <w:pPr>
        <w:bidi/>
        <w:rPr>
          <w:rFonts w:ascii="Traditional Arabic" w:hAnsi="Traditional Arabic" w:cs="Traditional Arabic"/>
          <w:sz w:val="36"/>
          <w:szCs w:val="36"/>
        </w:rPr>
      </w:pPr>
    </w:p>
    <w:p w:rsidR="008E1561" w:rsidRPr="004100EA" w:rsidRDefault="008E1561" w:rsidP="004100EA">
      <w:pPr>
        <w:bidi/>
        <w:jc w:val="center"/>
        <w:rPr>
          <w:rFonts w:ascii="Traditional Arabic" w:hAnsi="Traditional Arabic" w:cs="Traditional Arabic"/>
          <w:b/>
          <w:bCs/>
          <w:sz w:val="96"/>
          <w:szCs w:val="96"/>
          <w:rtl/>
        </w:rPr>
      </w:pPr>
      <w:r w:rsidRPr="004100EA">
        <w:rPr>
          <w:rFonts w:ascii="Traditional Arabic" w:hAnsi="Traditional Arabic" w:cs="Traditional Arabic"/>
          <w:b/>
          <w:bCs/>
          <w:sz w:val="96"/>
          <w:szCs w:val="96"/>
          <w:rtl/>
        </w:rPr>
        <w:t>اِزهد في الدنيا يحبك الله</w:t>
      </w:r>
    </w:p>
    <w:p w:rsidR="008E1561" w:rsidRPr="004100EA" w:rsidRDefault="008E1561" w:rsidP="00033662">
      <w:pPr>
        <w:bidi/>
        <w:rPr>
          <w:rFonts w:ascii="Traditional Arabic" w:hAnsi="Traditional Arabic" w:cs="Traditional Arabic"/>
          <w:sz w:val="52"/>
          <w:szCs w:val="52"/>
          <w:rtl/>
        </w:rPr>
      </w:pPr>
    </w:p>
    <w:p w:rsidR="008E1561" w:rsidRPr="004100EA" w:rsidRDefault="008E1561" w:rsidP="00033662">
      <w:pPr>
        <w:bidi/>
        <w:rPr>
          <w:rFonts w:ascii="Traditional Arabic" w:hAnsi="Traditional Arabic" w:cs="Traditional Arabic"/>
          <w:sz w:val="52"/>
          <w:szCs w:val="52"/>
          <w:rtl/>
        </w:rPr>
      </w:pPr>
    </w:p>
    <w:p w:rsidR="008E1561" w:rsidRPr="004100EA" w:rsidRDefault="008E1561" w:rsidP="004100EA">
      <w:pPr>
        <w:bidi/>
        <w:jc w:val="center"/>
        <w:rPr>
          <w:rFonts w:ascii="Traditional Arabic" w:hAnsi="Traditional Arabic" w:cs="Traditional Arabic"/>
          <w:b/>
          <w:bCs/>
          <w:sz w:val="56"/>
          <w:szCs w:val="56"/>
          <w:rtl/>
        </w:rPr>
      </w:pPr>
      <w:r w:rsidRPr="004100EA">
        <w:rPr>
          <w:rFonts w:ascii="Traditional Arabic" w:hAnsi="Traditional Arabic" w:cs="Traditional Arabic"/>
          <w:b/>
          <w:bCs/>
          <w:sz w:val="56"/>
          <w:szCs w:val="56"/>
          <w:rtl/>
        </w:rPr>
        <w:t>إعداد</w:t>
      </w:r>
    </w:p>
    <w:p w:rsidR="008E1561" w:rsidRPr="004100EA" w:rsidRDefault="008E1561" w:rsidP="004100EA">
      <w:pPr>
        <w:bidi/>
        <w:jc w:val="center"/>
        <w:rPr>
          <w:rFonts w:ascii="Traditional Arabic" w:hAnsi="Traditional Arabic" w:cs="Traditional Arabic"/>
          <w:b/>
          <w:bCs/>
          <w:sz w:val="56"/>
          <w:szCs w:val="56"/>
          <w:rtl/>
        </w:rPr>
      </w:pPr>
      <w:r w:rsidRPr="004100EA">
        <w:rPr>
          <w:rFonts w:ascii="Traditional Arabic" w:hAnsi="Traditional Arabic" w:cs="Traditional Arabic"/>
          <w:b/>
          <w:bCs/>
          <w:sz w:val="56"/>
          <w:szCs w:val="56"/>
          <w:rtl/>
        </w:rPr>
        <w:t>د . محمد يماني ( أبو عبد الصمد)</w:t>
      </w:r>
    </w:p>
    <w:p w:rsidR="008E1561" w:rsidRPr="004100EA" w:rsidRDefault="008E1561" w:rsidP="00033662">
      <w:pPr>
        <w:bidi/>
        <w:rPr>
          <w:rFonts w:ascii="Traditional Arabic" w:hAnsi="Traditional Arabic" w:cs="Traditional Arabic"/>
          <w:sz w:val="36"/>
          <w:szCs w:val="36"/>
          <w:rtl/>
        </w:rPr>
      </w:pPr>
    </w:p>
    <w:p w:rsidR="008E1561" w:rsidRPr="004100EA" w:rsidRDefault="008E1561" w:rsidP="00033662">
      <w:pPr>
        <w:bidi/>
        <w:rPr>
          <w:rFonts w:ascii="Traditional Arabic" w:hAnsi="Traditional Arabic" w:cs="Traditional Arabic"/>
          <w:sz w:val="36"/>
          <w:szCs w:val="36"/>
          <w:rtl/>
        </w:rPr>
      </w:pPr>
    </w:p>
    <w:p w:rsidR="004100EA" w:rsidRPr="004100EA" w:rsidRDefault="004100EA">
      <w:pPr>
        <w:rPr>
          <w:rFonts w:ascii="Traditional Arabic" w:eastAsia="Times New Roman" w:hAnsi="Traditional Arabic" w:cs="Traditional Arabic"/>
          <w:sz w:val="36"/>
          <w:szCs w:val="36"/>
          <w:rtl/>
        </w:rPr>
      </w:pPr>
      <w:r w:rsidRPr="004100EA">
        <w:rPr>
          <w:rFonts w:ascii="Traditional Arabic" w:hAnsi="Traditional Arabic" w:cs="Traditional Arabic"/>
          <w:sz w:val="36"/>
          <w:szCs w:val="36"/>
          <w:rtl/>
        </w:rPr>
        <w:br w:type="page"/>
      </w:r>
    </w:p>
    <w:p w:rsidR="00D04FB8" w:rsidRPr="004100EA" w:rsidRDefault="00D04FB8" w:rsidP="004100EA">
      <w:pPr>
        <w:pStyle w:val="a5"/>
        <w:ind w:left="-7" w:firstLine="0"/>
        <w:jc w:val="center"/>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بسم الله الرحمن الرحيم</w:t>
      </w:r>
    </w:p>
    <w:p w:rsidR="004100EA" w:rsidRPr="004100EA" w:rsidRDefault="004100EA" w:rsidP="004100EA">
      <w:pPr>
        <w:pStyle w:val="a5"/>
        <w:ind w:left="-7" w:firstLine="0"/>
        <w:jc w:val="center"/>
        <w:rPr>
          <w:rFonts w:ascii="Traditional Arabic" w:hAnsi="Traditional Arabic" w:cs="Traditional Arabic"/>
          <w:sz w:val="36"/>
          <w:szCs w:val="36"/>
          <w:rtl/>
        </w:rPr>
      </w:pPr>
    </w:p>
    <w:p w:rsidR="00D04FB8" w:rsidRPr="004100EA" w:rsidRDefault="00D04FB8" w:rsidP="00D04FB8">
      <w:pPr>
        <w:pStyle w:val="a5"/>
        <w:jc w:val="both"/>
        <w:rPr>
          <w:rFonts w:ascii="Traditional Arabic" w:hAnsi="Traditional Arabic" w:cs="Traditional Arabic"/>
          <w:sz w:val="36"/>
          <w:szCs w:val="36"/>
          <w:rtl/>
        </w:rPr>
      </w:pPr>
    </w:p>
    <w:p w:rsidR="00D04FB8" w:rsidRPr="004100EA" w:rsidRDefault="00D04FB8" w:rsidP="00D04FB8">
      <w:pPr>
        <w:pStyle w:val="a5"/>
        <w:jc w:val="both"/>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إن الحمد لله نحمده </w:t>
      </w:r>
      <w:proofErr w:type="spellStart"/>
      <w:r w:rsidRPr="004100EA">
        <w:rPr>
          <w:rFonts w:ascii="Traditional Arabic" w:hAnsi="Traditional Arabic" w:cs="Traditional Arabic"/>
          <w:sz w:val="36"/>
          <w:szCs w:val="36"/>
          <w:rtl/>
        </w:rPr>
        <w:t>ونستعينه</w:t>
      </w:r>
      <w:proofErr w:type="spellEnd"/>
      <w:r w:rsidRPr="004100EA">
        <w:rPr>
          <w:rFonts w:ascii="Traditional Arabic" w:hAnsi="Traditional Arabic" w:cs="Traditional Arabic"/>
          <w:sz w:val="36"/>
          <w:szCs w:val="36"/>
          <w:rtl/>
        </w:rPr>
        <w:t xml:space="preserve"> ونستغفره  ونعوذ بالله من شرور أنفسنا ومن سيئات أعمالنا , من يهده الله فلا مضل له ومن يضلل فلا هادي له وأشهد أن لا إله إلا الله وحده لا شريك له , وأشهد أن محمدا عبده  ورسوله.</w:t>
      </w:r>
    </w:p>
    <w:p w:rsidR="00D04FB8" w:rsidRPr="004100EA" w:rsidRDefault="00D04FB8" w:rsidP="00D04FB8">
      <w:pPr>
        <w:bidi/>
        <w:ind w:firstLine="720"/>
        <w:jc w:val="lowKashida"/>
        <w:rPr>
          <w:rFonts w:ascii="Traditional Arabic" w:hAnsi="Traditional Arabic" w:cs="Traditional Arabic"/>
          <w:sz w:val="36"/>
          <w:szCs w:val="36"/>
          <w:rtl/>
        </w:rPr>
      </w:pPr>
      <w:r w:rsidRPr="004100EA">
        <w:rPr>
          <w:rFonts w:ascii="Traditional Arabic" w:hAnsi="Traditional Arabic" w:cs="Traditional Arabic"/>
          <w:sz w:val="36"/>
          <w:szCs w:val="36"/>
          <w:rtl/>
        </w:rPr>
        <w:t>أما بعد</w:t>
      </w:r>
    </w:p>
    <w:p w:rsidR="00D04FB8" w:rsidRPr="004100EA" w:rsidRDefault="00D04FB8" w:rsidP="00D04FB8">
      <w:pPr>
        <w:bidi/>
        <w:ind w:firstLine="720"/>
        <w:jc w:val="lowKashida"/>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فإن أصدق الحديث كتاب الله  تعالى  و خير الهدي هدي سيدنا محمد  صلى الله عليه و </w:t>
      </w:r>
      <w:proofErr w:type="spellStart"/>
      <w:r w:rsidRPr="004100EA">
        <w:rPr>
          <w:rFonts w:ascii="Traditional Arabic" w:hAnsi="Traditional Arabic" w:cs="Traditional Arabic"/>
          <w:sz w:val="36"/>
          <w:szCs w:val="36"/>
          <w:rtl/>
        </w:rPr>
        <w:t>آله</w:t>
      </w:r>
      <w:proofErr w:type="spellEnd"/>
      <w:r w:rsidRPr="004100EA">
        <w:rPr>
          <w:rFonts w:ascii="Traditional Arabic" w:hAnsi="Traditional Arabic" w:cs="Traditional Arabic"/>
          <w:sz w:val="36"/>
          <w:szCs w:val="36"/>
          <w:rtl/>
        </w:rPr>
        <w:t xml:space="preserve"> وسلم وشر الأمور محدثاتها وكل محدثة بدعة وكل بدعة ضلالة وكل ضلالة في النار .</w:t>
      </w:r>
    </w:p>
    <w:p w:rsidR="00D04FB8" w:rsidRPr="004100EA" w:rsidRDefault="00D04FB8" w:rsidP="00D04FB8">
      <w:pPr>
        <w:pStyle w:val="a5"/>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rPr>
        <w:t>قال الله تعالى :</w:t>
      </w:r>
    </w:p>
    <w:p w:rsidR="00D04FB8" w:rsidRPr="004100EA" w:rsidRDefault="00D04FB8" w:rsidP="00D04FB8">
      <w:pPr>
        <w:bidi/>
        <w:ind w:firstLine="720"/>
        <w:jc w:val="lowKashida"/>
        <w:rPr>
          <w:rFonts w:ascii="Traditional Arabic" w:hAnsi="Traditional Arabic" w:cs="Traditional Arabic"/>
          <w:sz w:val="36"/>
          <w:szCs w:val="36"/>
          <w:rtl/>
        </w:rPr>
      </w:pPr>
      <w:r w:rsidRPr="004100EA">
        <w:rPr>
          <w:rFonts w:ascii="Traditional Arabic" w:hAnsi="Traditional Arabic" w:cs="Traditional Arabic"/>
          <w:sz w:val="36"/>
          <w:szCs w:val="36"/>
        </w:rPr>
        <w:sym w:font="AGA Arabesque" w:char="F05D"/>
      </w:r>
      <w:r w:rsidRPr="004100EA">
        <w:rPr>
          <w:rFonts w:ascii="Traditional Arabic" w:hAnsi="Traditional Arabic" w:cs="Traditional Arabic"/>
          <w:sz w:val="36"/>
          <w:szCs w:val="36"/>
        </w:rPr>
        <w:t xml:space="preserve"> </w:t>
      </w:r>
      <w:r w:rsidRPr="004100EA">
        <w:rPr>
          <w:rFonts w:ascii="Traditional Arabic" w:hAnsi="Traditional Arabic" w:cs="Traditional Arabic"/>
          <w:sz w:val="36"/>
          <w:szCs w:val="36"/>
          <w:rtl/>
        </w:rPr>
        <w:t>يا أيها الذين آمنوا اتقوا الله حق تقاته  ولا تموتن إلا  وأنتم مسلمون</w:t>
      </w:r>
      <w:r w:rsidRPr="004100EA">
        <w:rPr>
          <w:rFonts w:ascii="Traditional Arabic" w:hAnsi="Traditional Arabic" w:cs="Traditional Arabic"/>
          <w:sz w:val="36"/>
          <w:szCs w:val="36"/>
        </w:rPr>
        <w:sym w:font="AGA Arabesque" w:char="F05B"/>
      </w:r>
      <w:r w:rsidRPr="004100EA">
        <w:rPr>
          <w:rFonts w:ascii="Traditional Arabic" w:hAnsi="Traditional Arabic" w:cs="Traditional Arabic"/>
          <w:sz w:val="36"/>
          <w:szCs w:val="36"/>
        </w:rPr>
        <w:t xml:space="preserve"> </w:t>
      </w:r>
      <w:r w:rsidRPr="004100EA">
        <w:rPr>
          <w:rStyle w:val="a4"/>
          <w:rFonts w:ascii="Traditional Arabic" w:hAnsi="Traditional Arabic" w:cs="Traditional Arabic"/>
          <w:sz w:val="36"/>
          <w:szCs w:val="36"/>
        </w:rPr>
        <w:footnoteReference w:id="1"/>
      </w:r>
      <w:r w:rsidRPr="004100EA">
        <w:rPr>
          <w:rFonts w:ascii="Traditional Arabic" w:hAnsi="Traditional Arabic" w:cs="Traditional Arabic"/>
          <w:sz w:val="36"/>
          <w:szCs w:val="36"/>
        </w:rPr>
        <w:t xml:space="preserve"> </w:t>
      </w:r>
      <w:r w:rsidRPr="004100EA">
        <w:rPr>
          <w:rFonts w:ascii="Traditional Arabic" w:hAnsi="Traditional Arabic" w:cs="Traditional Arabic"/>
          <w:sz w:val="36"/>
          <w:szCs w:val="36"/>
          <w:rtl/>
        </w:rPr>
        <w:t xml:space="preserve"> </w:t>
      </w:r>
    </w:p>
    <w:p w:rsidR="00D04FB8" w:rsidRPr="004100EA" w:rsidRDefault="00D04FB8" w:rsidP="00D04FB8">
      <w:pPr>
        <w:bidi/>
        <w:ind w:firstLine="720"/>
        <w:jc w:val="lowKashida"/>
        <w:rPr>
          <w:rFonts w:ascii="Traditional Arabic" w:hAnsi="Traditional Arabic" w:cs="Traditional Arabic"/>
          <w:sz w:val="36"/>
          <w:szCs w:val="36"/>
          <w:rtl/>
        </w:rPr>
      </w:pPr>
      <w:r w:rsidRPr="004100EA">
        <w:rPr>
          <w:rFonts w:ascii="Traditional Arabic" w:hAnsi="Traditional Arabic" w:cs="Traditional Arabic"/>
          <w:sz w:val="36"/>
          <w:szCs w:val="36"/>
        </w:rPr>
        <w:sym w:font="AGA Arabesque" w:char="F05D"/>
      </w:r>
      <w:r w:rsidRPr="004100EA">
        <w:rPr>
          <w:rFonts w:ascii="Traditional Arabic" w:hAnsi="Traditional Arabic" w:cs="Traditional Arabic"/>
          <w:sz w:val="36"/>
          <w:szCs w:val="36"/>
        </w:rPr>
        <w:t xml:space="preserve"> </w:t>
      </w:r>
      <w:r w:rsidRPr="004100EA">
        <w:rPr>
          <w:rFonts w:ascii="Traditional Arabic" w:hAnsi="Traditional Arabic" w:cs="Traditional Arabic"/>
          <w:sz w:val="36"/>
          <w:szCs w:val="36"/>
          <w:rtl/>
        </w:rPr>
        <w:t xml:space="preserve">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 </w:t>
      </w:r>
      <w:r w:rsidRPr="004100EA">
        <w:rPr>
          <w:rStyle w:val="a4"/>
          <w:rFonts w:ascii="Traditional Arabic" w:hAnsi="Traditional Arabic" w:cs="Traditional Arabic"/>
          <w:sz w:val="36"/>
          <w:szCs w:val="36"/>
        </w:rPr>
        <w:footnoteReference w:id="2"/>
      </w:r>
      <w:r w:rsidRPr="004100EA">
        <w:rPr>
          <w:rFonts w:ascii="Traditional Arabic" w:hAnsi="Traditional Arabic" w:cs="Traditional Arabic"/>
          <w:sz w:val="36"/>
          <w:szCs w:val="36"/>
          <w:rtl/>
        </w:rPr>
        <w:t xml:space="preserve"> </w:t>
      </w:r>
      <w:r w:rsidRPr="004100EA">
        <w:rPr>
          <w:rFonts w:ascii="Traditional Arabic" w:hAnsi="Traditional Arabic" w:cs="Traditional Arabic"/>
          <w:sz w:val="36"/>
          <w:szCs w:val="36"/>
        </w:rPr>
        <w:sym w:font="AGA Arabesque" w:char="F05B"/>
      </w:r>
      <w:r w:rsidRPr="004100EA">
        <w:rPr>
          <w:rFonts w:ascii="Traditional Arabic" w:hAnsi="Traditional Arabic" w:cs="Traditional Arabic"/>
          <w:sz w:val="36"/>
          <w:szCs w:val="36"/>
        </w:rPr>
        <w:t xml:space="preserve"> </w:t>
      </w:r>
      <w:r w:rsidRPr="004100EA">
        <w:rPr>
          <w:rFonts w:ascii="Traditional Arabic" w:hAnsi="Traditional Arabic" w:cs="Traditional Arabic"/>
          <w:sz w:val="36"/>
          <w:szCs w:val="36"/>
          <w:rtl/>
        </w:rPr>
        <w:t xml:space="preserve"> </w:t>
      </w:r>
    </w:p>
    <w:p w:rsidR="00D04FB8" w:rsidRPr="004100EA" w:rsidRDefault="00D04FB8" w:rsidP="00D04FB8">
      <w:pPr>
        <w:bidi/>
        <w:ind w:firstLine="720"/>
        <w:jc w:val="lowKashida"/>
        <w:rPr>
          <w:rFonts w:ascii="Traditional Arabic" w:hAnsi="Traditional Arabic" w:cs="Traditional Arabic"/>
          <w:sz w:val="36"/>
          <w:szCs w:val="36"/>
          <w:rtl/>
        </w:rPr>
      </w:pPr>
      <w:r w:rsidRPr="004100EA">
        <w:rPr>
          <w:rFonts w:ascii="Traditional Arabic" w:hAnsi="Traditional Arabic" w:cs="Traditional Arabic"/>
          <w:sz w:val="36"/>
          <w:szCs w:val="36"/>
        </w:rPr>
        <w:sym w:font="AGA Arabesque" w:char="F05D"/>
      </w:r>
      <w:r w:rsidRPr="004100EA">
        <w:rPr>
          <w:rFonts w:ascii="Traditional Arabic" w:hAnsi="Traditional Arabic" w:cs="Traditional Arabic"/>
          <w:sz w:val="36"/>
          <w:szCs w:val="36"/>
          <w:rtl/>
        </w:rPr>
        <w:t xml:space="preserve"> يا  أيها الذين آمنوا اتقوا الله  وقولوا قولا  سديدا يصلح لكم أعمالكم ويغفر لكم ذنوبكم  ومن يطع الله ورسوله فقد فاز فوزا عظيما  </w:t>
      </w:r>
      <w:r w:rsidRPr="004100EA">
        <w:rPr>
          <w:rFonts w:ascii="Traditional Arabic" w:hAnsi="Traditional Arabic" w:cs="Traditional Arabic"/>
          <w:sz w:val="36"/>
          <w:szCs w:val="36"/>
        </w:rPr>
        <w:sym w:font="AGA Arabesque" w:char="F05B"/>
      </w:r>
      <w:r w:rsidRPr="004100EA">
        <w:rPr>
          <w:rStyle w:val="a4"/>
          <w:rFonts w:ascii="Traditional Arabic" w:hAnsi="Traditional Arabic" w:cs="Traditional Arabic"/>
          <w:sz w:val="36"/>
          <w:szCs w:val="36"/>
        </w:rPr>
        <w:footnoteReference w:id="3"/>
      </w:r>
      <w:r w:rsidRPr="004100EA">
        <w:rPr>
          <w:rFonts w:ascii="Traditional Arabic" w:hAnsi="Traditional Arabic" w:cs="Traditional Arabic"/>
          <w:sz w:val="36"/>
          <w:szCs w:val="36"/>
          <w:rtl/>
        </w:rPr>
        <w:t xml:space="preserve"> </w:t>
      </w:r>
    </w:p>
    <w:p w:rsidR="001C2A6B" w:rsidRPr="004100EA" w:rsidRDefault="00D04FB8" w:rsidP="002E2F13">
      <w:pPr>
        <w:bidi/>
        <w:rPr>
          <w:rFonts w:ascii="Traditional Arabic" w:hAnsi="Traditional Arabic" w:cs="Traditional Arabic"/>
          <w:sz w:val="36"/>
          <w:szCs w:val="36"/>
          <w:rtl/>
        </w:rPr>
      </w:pPr>
      <w:r w:rsidRPr="004100EA">
        <w:rPr>
          <w:rFonts w:ascii="Traditional Arabic" w:hAnsi="Traditional Arabic" w:cs="Traditional Arabic"/>
          <w:sz w:val="36"/>
          <w:szCs w:val="36"/>
          <w:rtl/>
        </w:rPr>
        <w:t>هذا بحث اقتطفته من كتابي ( ال</w:t>
      </w:r>
      <w:r w:rsidR="002E2F13" w:rsidRPr="004100EA">
        <w:rPr>
          <w:rFonts w:ascii="Traditional Arabic" w:hAnsi="Traditional Arabic" w:cs="Traditional Arabic"/>
          <w:sz w:val="36"/>
          <w:szCs w:val="36"/>
          <w:rtl/>
        </w:rPr>
        <w:t>ت</w:t>
      </w:r>
      <w:r w:rsidRPr="004100EA">
        <w:rPr>
          <w:rFonts w:ascii="Traditional Arabic" w:hAnsi="Traditional Arabic" w:cs="Traditional Arabic"/>
          <w:sz w:val="36"/>
          <w:szCs w:val="36"/>
          <w:rtl/>
        </w:rPr>
        <w:t>وضيح والتبيان لما يحبه الله ورسوله ولما لا يحبان )</w:t>
      </w:r>
      <w:r w:rsidR="001C2A6B" w:rsidRPr="004100EA">
        <w:rPr>
          <w:rFonts w:ascii="Traditional Arabic" w:hAnsi="Traditional Arabic" w:cs="Traditional Arabic"/>
          <w:sz w:val="36"/>
          <w:szCs w:val="36"/>
          <w:rtl/>
        </w:rPr>
        <w:t xml:space="preserve"> ولأهمية هذا الموضوع الذي هو ( اِزهد في الدنيا يحبك الله ) وهو بدوره مقتطف من حديث</w:t>
      </w:r>
      <w:r w:rsidR="002E2F13" w:rsidRPr="004100EA">
        <w:rPr>
          <w:rFonts w:ascii="Traditional Arabic" w:hAnsi="Traditional Arabic" w:cs="Traditional Arabic"/>
          <w:sz w:val="36"/>
          <w:szCs w:val="36"/>
          <w:rtl/>
        </w:rPr>
        <w:t xml:space="preserve"> رسول الله صلى </w:t>
      </w:r>
      <w:r w:rsidR="002E2F13" w:rsidRPr="004100EA">
        <w:rPr>
          <w:rFonts w:ascii="Traditional Arabic" w:hAnsi="Traditional Arabic" w:cs="Traditional Arabic"/>
          <w:sz w:val="36"/>
          <w:szCs w:val="36"/>
          <w:rtl/>
        </w:rPr>
        <w:lastRenderedPageBreak/>
        <w:t xml:space="preserve">الله عليه وسلم الذي رواه </w:t>
      </w:r>
      <w:r w:rsidR="001C2A6B" w:rsidRPr="004100EA">
        <w:rPr>
          <w:rFonts w:ascii="Traditional Arabic" w:hAnsi="Traditional Arabic" w:cs="Traditional Arabic"/>
          <w:sz w:val="36"/>
          <w:szCs w:val="36"/>
          <w:rtl/>
        </w:rPr>
        <w:t xml:space="preserve"> سهل بن سعد الساعدي قال أتى  النبي</w:t>
      </w:r>
      <w:r w:rsidR="00D71342" w:rsidRPr="004100EA">
        <w:rPr>
          <w:rFonts w:ascii="Traditional Arabic" w:hAnsi="Traditional Arabic" w:cs="Traditional Arabic"/>
          <w:sz w:val="36"/>
          <w:szCs w:val="36"/>
          <w:rtl/>
        </w:rPr>
        <w:t>َّ</w:t>
      </w:r>
      <w:r w:rsidR="001C2A6B" w:rsidRPr="004100EA">
        <w:rPr>
          <w:rFonts w:ascii="Traditional Arabic" w:hAnsi="Traditional Arabic" w:cs="Traditional Arabic"/>
          <w:sz w:val="36"/>
          <w:szCs w:val="36"/>
          <w:rtl/>
        </w:rPr>
        <w:t xml:space="preserve"> صلى الله عليه وسلم رجل</w:t>
      </w:r>
      <w:r w:rsidR="00D71342" w:rsidRPr="004100EA">
        <w:rPr>
          <w:rFonts w:ascii="Traditional Arabic" w:hAnsi="Traditional Arabic" w:cs="Traditional Arabic"/>
          <w:sz w:val="36"/>
          <w:szCs w:val="36"/>
          <w:rtl/>
        </w:rPr>
        <w:t>ٌ</w:t>
      </w:r>
      <w:r w:rsidR="001C2A6B" w:rsidRPr="004100EA">
        <w:rPr>
          <w:rFonts w:ascii="Traditional Arabic" w:hAnsi="Traditional Arabic" w:cs="Traditional Arabic"/>
          <w:sz w:val="36"/>
          <w:szCs w:val="36"/>
          <w:rtl/>
        </w:rPr>
        <w:t xml:space="preserve"> فقال : يا رسول الله دلني على عمل إذا أنا عملته أحبني الله وأحبني الناس ؟ فقال رسول الله صلى الله عليه وسلم : " ازهد في الدنيا يحبك الله , وازهد فيما في أيدي الناس يحبوك ".</w:t>
      </w:r>
      <w:r w:rsidR="001C2A6B" w:rsidRPr="004100EA">
        <w:rPr>
          <w:rStyle w:val="a4"/>
          <w:rFonts w:ascii="Traditional Arabic" w:hAnsi="Traditional Arabic" w:cs="Traditional Arabic"/>
          <w:sz w:val="36"/>
          <w:szCs w:val="36"/>
          <w:rtl/>
        </w:rPr>
        <w:footnoteReference w:id="4"/>
      </w:r>
    </w:p>
    <w:p w:rsidR="006B59D4" w:rsidRPr="004100EA" w:rsidRDefault="001C2A6B" w:rsidP="003C1C7B">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وكثير من الناس يفهمون هذا الحديث ؛</w:t>
      </w:r>
      <w:r w:rsidR="00D82DD7" w:rsidRPr="004100EA">
        <w:rPr>
          <w:rFonts w:ascii="Traditional Arabic" w:hAnsi="Traditional Arabic" w:cs="Traditional Arabic"/>
          <w:sz w:val="36"/>
          <w:szCs w:val="36"/>
          <w:rtl/>
        </w:rPr>
        <w:t xml:space="preserve"> و</w:t>
      </w:r>
      <w:r w:rsidR="0022103D" w:rsidRPr="004100EA">
        <w:rPr>
          <w:rFonts w:ascii="Traditional Arabic" w:hAnsi="Traditional Arabic" w:cs="Traditional Arabic"/>
          <w:sz w:val="36"/>
          <w:szCs w:val="36"/>
          <w:rtl/>
        </w:rPr>
        <w:t>حديث : «الدُّنيا مَلعْونَةٌ، مَلْعُون ما فيها ، إِلا ذكرُ الله، وما والاهُ، وعَالِمٌ، ومُتَعَلِّمٌ»</w:t>
      </w:r>
      <w:r w:rsidR="0022103D" w:rsidRPr="004100EA">
        <w:rPr>
          <w:rStyle w:val="a4"/>
          <w:rFonts w:ascii="Traditional Arabic" w:hAnsi="Traditional Arabic" w:cs="Traditional Arabic"/>
          <w:sz w:val="36"/>
          <w:szCs w:val="36"/>
          <w:rtl/>
        </w:rPr>
        <w:footnoteReference w:id="5"/>
      </w:r>
      <w:r w:rsidR="0022103D" w:rsidRPr="004100EA">
        <w:rPr>
          <w:rFonts w:ascii="Traditional Arabic" w:hAnsi="Traditional Arabic" w:cs="Traditional Arabic"/>
          <w:sz w:val="36"/>
          <w:szCs w:val="36"/>
          <w:rtl/>
        </w:rPr>
        <w:t xml:space="preserve"> فهما خاطئا . </w:t>
      </w:r>
      <w:r w:rsidRPr="004100EA">
        <w:rPr>
          <w:rFonts w:ascii="Traditional Arabic" w:hAnsi="Traditional Arabic" w:cs="Traditional Arabic"/>
          <w:sz w:val="36"/>
          <w:szCs w:val="36"/>
          <w:rtl/>
        </w:rPr>
        <w:t xml:space="preserve">ويظنون أن الزهد هو ترك الدنيا وما فيها </w:t>
      </w:r>
      <w:r w:rsidR="002E2F13" w:rsidRPr="004100EA">
        <w:rPr>
          <w:rFonts w:ascii="Traditional Arabic" w:hAnsi="Traditional Arabic" w:cs="Traditional Arabic"/>
          <w:sz w:val="36"/>
          <w:szCs w:val="36"/>
          <w:rtl/>
        </w:rPr>
        <w:t xml:space="preserve">؛ </w:t>
      </w:r>
      <w:proofErr w:type="spellStart"/>
      <w:r w:rsidRPr="004100EA">
        <w:rPr>
          <w:rFonts w:ascii="Traditional Arabic" w:hAnsi="Traditional Arabic" w:cs="Traditional Arabic"/>
          <w:sz w:val="36"/>
          <w:szCs w:val="36"/>
          <w:rtl/>
        </w:rPr>
        <w:t>فيلجأون</w:t>
      </w:r>
      <w:proofErr w:type="spellEnd"/>
      <w:r w:rsidRPr="004100EA">
        <w:rPr>
          <w:rFonts w:ascii="Traditional Arabic" w:hAnsi="Traditional Arabic" w:cs="Traditional Arabic"/>
          <w:sz w:val="36"/>
          <w:szCs w:val="36"/>
          <w:rtl/>
        </w:rPr>
        <w:t xml:space="preserve"> إلى التصوف والعيش في تقشف والابتعاد عن ملذات الحياة الدنيا ولو كانت حلالا أو مباح</w:t>
      </w:r>
      <w:r w:rsidR="002E2F13" w:rsidRPr="004100EA">
        <w:rPr>
          <w:rFonts w:ascii="Traditional Arabic" w:hAnsi="Traditional Arabic" w:cs="Traditional Arabic"/>
          <w:sz w:val="36"/>
          <w:szCs w:val="36"/>
          <w:rtl/>
        </w:rPr>
        <w:t>ة</w:t>
      </w:r>
      <w:r w:rsidRPr="004100EA">
        <w:rPr>
          <w:rFonts w:ascii="Traditional Arabic" w:hAnsi="Traditional Arabic" w:cs="Traditional Arabic"/>
          <w:sz w:val="36"/>
          <w:szCs w:val="36"/>
          <w:rtl/>
        </w:rPr>
        <w:t xml:space="preserve"> ؛ فتراهم يلبسون الثياب الخشنة </w:t>
      </w:r>
      <w:r w:rsidR="001E58AD" w:rsidRPr="004100EA">
        <w:rPr>
          <w:rFonts w:ascii="Traditional Arabic" w:hAnsi="Traditional Arabic" w:cs="Traditional Arabic"/>
          <w:sz w:val="36"/>
          <w:szCs w:val="36"/>
          <w:rtl/>
        </w:rPr>
        <w:t xml:space="preserve">؛ وينعزلون عن الناس زاعمين أن الله يحب ذلك ؛ويعيشون على حساب </w:t>
      </w:r>
      <w:r w:rsidR="006B59D4" w:rsidRPr="004100EA">
        <w:rPr>
          <w:rFonts w:ascii="Traditional Arabic" w:hAnsi="Traditional Arabic" w:cs="Traditional Arabic"/>
          <w:sz w:val="36"/>
          <w:szCs w:val="36"/>
          <w:rtl/>
        </w:rPr>
        <w:t>الآخرين ؛ مستهلكين ؛ لا منتجين .</w:t>
      </w:r>
    </w:p>
    <w:p w:rsidR="003C1C7B" w:rsidRPr="004100EA" w:rsidRDefault="001E58AD" w:rsidP="006B59D4">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وهذا السلوك لا </w:t>
      </w:r>
      <w:proofErr w:type="spellStart"/>
      <w:r w:rsidRPr="004100EA">
        <w:rPr>
          <w:rFonts w:ascii="Traditional Arabic" w:hAnsi="Traditional Arabic" w:cs="Traditional Arabic"/>
          <w:sz w:val="36"/>
          <w:szCs w:val="36"/>
          <w:rtl/>
        </w:rPr>
        <w:t>يرضاه</w:t>
      </w:r>
      <w:proofErr w:type="spellEnd"/>
      <w:r w:rsidRPr="004100EA">
        <w:rPr>
          <w:rFonts w:ascii="Traditional Arabic" w:hAnsi="Traditional Arabic" w:cs="Traditional Arabic"/>
          <w:sz w:val="36"/>
          <w:szCs w:val="36"/>
          <w:rtl/>
        </w:rPr>
        <w:t xml:space="preserve"> الله القائل " </w:t>
      </w:r>
      <w:r w:rsidR="003C1C7B" w:rsidRPr="004100EA">
        <w:rPr>
          <w:rFonts w:ascii="Traditional Arabic" w:hAnsi="Traditional Arabic" w:cs="Traditional Arabic"/>
          <w:sz w:val="36"/>
          <w:szCs w:val="36"/>
          <w:rtl/>
        </w:rPr>
        <w:t>{وَقُلِ اعْمَلُوا فَسَيَرَى اللَّهُ عَمَلَكُمْ وَرَسُولُهُ وَالْمُؤْمِنُونَ وَسَتُرَدُّونَ إِلَى عَالِمِ الْغَيْبِ وَالشَّهَادَةِ فَيُنَبِّئُكُمْ بِمَا كُنْتُمْ تَعْمَلُونَ} [التوبة: 105]</w:t>
      </w:r>
    </w:p>
    <w:p w:rsidR="00D04FB8" w:rsidRPr="004100EA" w:rsidRDefault="001E58AD" w:rsidP="006B59D4">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ولا </w:t>
      </w:r>
      <w:proofErr w:type="spellStart"/>
      <w:r w:rsidR="006B59D4" w:rsidRPr="004100EA">
        <w:rPr>
          <w:rFonts w:ascii="Traditional Arabic" w:hAnsi="Traditional Arabic" w:cs="Traditional Arabic"/>
          <w:sz w:val="36"/>
          <w:szCs w:val="36"/>
          <w:rtl/>
        </w:rPr>
        <w:t>يرضاه</w:t>
      </w:r>
      <w:proofErr w:type="spellEnd"/>
      <w:r w:rsidR="006B59D4" w:rsidRPr="004100EA">
        <w:rPr>
          <w:rFonts w:ascii="Traditional Arabic" w:hAnsi="Traditional Arabic" w:cs="Traditional Arabic"/>
          <w:sz w:val="36"/>
          <w:szCs w:val="36"/>
          <w:rtl/>
        </w:rPr>
        <w:t xml:space="preserve"> </w:t>
      </w:r>
      <w:r w:rsidRPr="004100EA">
        <w:rPr>
          <w:rFonts w:ascii="Traditional Arabic" w:hAnsi="Traditional Arabic" w:cs="Traditional Arabic"/>
          <w:sz w:val="36"/>
          <w:szCs w:val="36"/>
          <w:rtl/>
        </w:rPr>
        <w:t>رسوله صلى الله عليه وسلم القائل "</w:t>
      </w:r>
      <w:r w:rsidR="006B59D4" w:rsidRPr="004100EA">
        <w:rPr>
          <w:rFonts w:ascii="Traditional Arabic" w:hAnsi="Traditional Arabic" w:cs="Traditional Arabic"/>
          <w:sz w:val="36"/>
          <w:szCs w:val="36"/>
          <w:rtl/>
        </w:rPr>
        <w:t xml:space="preserve">  «المؤمن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r w:rsidRPr="004100EA">
        <w:rPr>
          <w:rFonts w:ascii="Traditional Arabic" w:hAnsi="Traditional Arabic" w:cs="Traditional Arabic"/>
          <w:sz w:val="36"/>
          <w:szCs w:val="36"/>
          <w:rtl/>
        </w:rPr>
        <w:t xml:space="preserve">" </w:t>
      </w:r>
      <w:r w:rsidR="006B59D4" w:rsidRPr="004100EA">
        <w:rPr>
          <w:rStyle w:val="a4"/>
          <w:rFonts w:ascii="Traditional Arabic" w:hAnsi="Traditional Arabic" w:cs="Traditional Arabic"/>
          <w:sz w:val="36"/>
          <w:szCs w:val="36"/>
          <w:rtl/>
        </w:rPr>
        <w:footnoteReference w:id="6"/>
      </w:r>
    </w:p>
    <w:p w:rsidR="00756375" w:rsidRPr="004100EA" w:rsidRDefault="002E2F13" w:rsidP="00756375">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كيف يرضى الله ورسوله أن يكون المسلمون ضعفاء لا حول لهم ولا قوة وغيرهم يملك القوة والتكنولوجيا ويسيطر على العالم . اللهم إن هذا لا </w:t>
      </w:r>
      <w:proofErr w:type="spellStart"/>
      <w:r w:rsidRPr="004100EA">
        <w:rPr>
          <w:rFonts w:ascii="Traditional Arabic" w:hAnsi="Traditional Arabic" w:cs="Traditional Arabic"/>
          <w:sz w:val="36"/>
          <w:szCs w:val="36"/>
          <w:rtl/>
        </w:rPr>
        <w:t>يرضاه</w:t>
      </w:r>
      <w:proofErr w:type="spellEnd"/>
      <w:r w:rsidRPr="004100EA">
        <w:rPr>
          <w:rFonts w:ascii="Traditional Arabic" w:hAnsi="Traditional Arabic" w:cs="Traditional Arabic"/>
          <w:sz w:val="36"/>
          <w:szCs w:val="36"/>
          <w:rtl/>
        </w:rPr>
        <w:t xml:space="preserve"> الله ولا رسوله صلى الله عليه وسلم</w:t>
      </w:r>
      <w:r w:rsidR="00756375" w:rsidRPr="004100EA">
        <w:rPr>
          <w:rFonts w:ascii="Traditional Arabic" w:hAnsi="Traditional Arabic" w:cs="Traditional Arabic"/>
          <w:sz w:val="36"/>
          <w:szCs w:val="36"/>
          <w:rtl/>
        </w:rPr>
        <w:t>.</w:t>
      </w:r>
    </w:p>
    <w:p w:rsidR="00756375" w:rsidRPr="004100EA" w:rsidRDefault="00D82DD7" w:rsidP="00756375">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كتبت هذا البحث</w:t>
      </w:r>
      <w:r w:rsidR="00756375" w:rsidRPr="004100EA">
        <w:rPr>
          <w:rFonts w:ascii="Traditional Arabic" w:hAnsi="Traditional Arabic" w:cs="Traditional Arabic"/>
          <w:sz w:val="36"/>
          <w:szCs w:val="36"/>
          <w:rtl/>
        </w:rPr>
        <w:t xml:space="preserve"> </w:t>
      </w:r>
      <w:r w:rsidRPr="004100EA">
        <w:rPr>
          <w:rFonts w:ascii="Traditional Arabic" w:hAnsi="Traditional Arabic" w:cs="Traditional Arabic"/>
          <w:sz w:val="36"/>
          <w:szCs w:val="36"/>
          <w:rtl/>
        </w:rPr>
        <w:t>ل</w:t>
      </w:r>
      <w:r w:rsidR="00756375" w:rsidRPr="004100EA">
        <w:rPr>
          <w:rFonts w:ascii="Traditional Arabic" w:hAnsi="Traditional Arabic" w:cs="Traditional Arabic"/>
          <w:sz w:val="36"/>
          <w:szCs w:val="36"/>
          <w:rtl/>
        </w:rPr>
        <w:t xml:space="preserve">توضيح الفرق بين الزهد الحقيقي - وهو ما يسمى بالتصوف السني الذي كان عليه رسول الله صلى الله عليه وسلم والسلف الصالح وهو الجمع بين العبادة والعمل ؛ </w:t>
      </w:r>
      <w:r w:rsidRPr="004100EA">
        <w:rPr>
          <w:rFonts w:ascii="Traditional Arabic" w:hAnsi="Traditional Arabic" w:cs="Traditional Arabic"/>
          <w:sz w:val="36"/>
          <w:szCs w:val="36"/>
          <w:rtl/>
        </w:rPr>
        <w:t xml:space="preserve">فهم </w:t>
      </w:r>
      <w:r w:rsidR="00756375" w:rsidRPr="004100EA">
        <w:rPr>
          <w:rFonts w:ascii="Traditional Arabic" w:hAnsi="Traditional Arabic" w:cs="Traditional Arabic"/>
          <w:sz w:val="36"/>
          <w:szCs w:val="36"/>
          <w:rtl/>
        </w:rPr>
        <w:t xml:space="preserve">بالنهار فرسان وبالليل رهبان- والنوع الآخر من الزهد الذي يدعو إلى العبادة والتخلي عن الدنيا </w:t>
      </w:r>
      <w:r w:rsidR="003C1C7B" w:rsidRPr="004100EA">
        <w:rPr>
          <w:rFonts w:ascii="Traditional Arabic" w:hAnsi="Traditional Arabic" w:cs="Traditional Arabic"/>
          <w:sz w:val="36"/>
          <w:szCs w:val="36"/>
          <w:rtl/>
        </w:rPr>
        <w:t xml:space="preserve">لأنها في نظرهم </w:t>
      </w:r>
      <w:proofErr w:type="spellStart"/>
      <w:r w:rsidR="003C1C7B" w:rsidRPr="004100EA">
        <w:rPr>
          <w:rFonts w:ascii="Traditional Arabic" w:hAnsi="Traditional Arabic" w:cs="Traditional Arabic"/>
          <w:sz w:val="36"/>
          <w:szCs w:val="36"/>
          <w:rtl/>
        </w:rPr>
        <w:t>الخاطيء</w:t>
      </w:r>
      <w:proofErr w:type="spellEnd"/>
      <w:r w:rsidR="003C1C7B" w:rsidRPr="004100EA">
        <w:rPr>
          <w:rFonts w:ascii="Traditional Arabic" w:hAnsi="Traditional Arabic" w:cs="Traditional Arabic"/>
          <w:sz w:val="36"/>
          <w:szCs w:val="36"/>
          <w:rtl/>
        </w:rPr>
        <w:t xml:space="preserve"> ملعونة </w:t>
      </w:r>
      <w:r w:rsidR="00756375" w:rsidRPr="004100EA">
        <w:rPr>
          <w:rFonts w:ascii="Traditional Arabic" w:hAnsi="Traditional Arabic" w:cs="Traditional Arabic"/>
          <w:sz w:val="36"/>
          <w:szCs w:val="36"/>
          <w:rtl/>
        </w:rPr>
        <w:t xml:space="preserve">. </w:t>
      </w:r>
      <w:r w:rsidR="002E2F13" w:rsidRPr="004100EA">
        <w:rPr>
          <w:rFonts w:ascii="Traditional Arabic" w:hAnsi="Traditional Arabic" w:cs="Traditional Arabic"/>
          <w:sz w:val="36"/>
          <w:szCs w:val="36"/>
          <w:rtl/>
        </w:rPr>
        <w:t xml:space="preserve"> </w:t>
      </w:r>
    </w:p>
    <w:p w:rsidR="00756375" w:rsidRPr="004100EA" w:rsidRDefault="00F0538E" w:rsidP="00756375">
      <w:pPr>
        <w:bidi/>
        <w:rPr>
          <w:rFonts w:ascii="Traditional Arabic" w:hAnsi="Traditional Arabic" w:cs="Traditional Arabic"/>
          <w:sz w:val="36"/>
          <w:szCs w:val="36"/>
          <w:rtl/>
        </w:rPr>
      </w:pPr>
      <w:r w:rsidRPr="004100EA">
        <w:rPr>
          <w:rFonts w:ascii="Traditional Arabic" w:hAnsi="Traditional Arabic" w:cs="Traditional Arabic"/>
          <w:sz w:val="36"/>
          <w:szCs w:val="36"/>
          <w:rtl/>
        </w:rPr>
        <w:t>تعرضت في هذا البحث إلى المباحث التالية :</w:t>
      </w:r>
    </w:p>
    <w:p w:rsidR="00F0538E" w:rsidRPr="004100EA" w:rsidRDefault="00F0538E" w:rsidP="00D82DD7">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قيمة الحديث : </w:t>
      </w:r>
      <w:r w:rsidR="00D82DD7" w:rsidRPr="004100EA">
        <w:rPr>
          <w:rFonts w:ascii="Traditional Arabic" w:hAnsi="Traditional Arabic" w:cs="Traditional Arabic"/>
          <w:sz w:val="36"/>
          <w:szCs w:val="36"/>
          <w:rtl/>
        </w:rPr>
        <w:t>اِ</w:t>
      </w:r>
      <w:r w:rsidRPr="004100EA">
        <w:rPr>
          <w:rFonts w:ascii="Traditional Arabic" w:hAnsi="Traditional Arabic" w:cs="Traditional Arabic"/>
          <w:sz w:val="36"/>
          <w:szCs w:val="36"/>
          <w:rtl/>
        </w:rPr>
        <w:t>زهد في الدنيا يحبك الله ...</w:t>
      </w:r>
    </w:p>
    <w:p w:rsidR="00F0538E" w:rsidRPr="004100EA" w:rsidRDefault="00F0538E" w:rsidP="00F0538E">
      <w:pPr>
        <w:bidi/>
        <w:rPr>
          <w:rFonts w:ascii="Traditional Arabic" w:hAnsi="Traditional Arabic" w:cs="Traditional Arabic"/>
          <w:sz w:val="36"/>
          <w:szCs w:val="36"/>
          <w:rtl/>
        </w:rPr>
      </w:pPr>
      <w:r w:rsidRPr="004100EA">
        <w:rPr>
          <w:rFonts w:ascii="Traditional Arabic" w:hAnsi="Traditional Arabic" w:cs="Traditional Arabic"/>
          <w:sz w:val="36"/>
          <w:szCs w:val="36"/>
          <w:rtl/>
        </w:rPr>
        <w:t>تعريف الزهد:</w:t>
      </w:r>
    </w:p>
    <w:p w:rsidR="00F0538E" w:rsidRPr="004100EA" w:rsidRDefault="00F0538E" w:rsidP="00F0538E">
      <w:pPr>
        <w:bidi/>
        <w:rPr>
          <w:rFonts w:ascii="Traditional Arabic" w:hAnsi="Traditional Arabic" w:cs="Traditional Arabic"/>
          <w:sz w:val="36"/>
          <w:szCs w:val="36"/>
          <w:rtl/>
        </w:rPr>
      </w:pPr>
      <w:r w:rsidRPr="004100EA">
        <w:rPr>
          <w:rFonts w:ascii="Traditional Arabic" w:hAnsi="Traditional Arabic" w:cs="Traditional Arabic"/>
          <w:sz w:val="36"/>
          <w:szCs w:val="36"/>
          <w:rtl/>
        </w:rPr>
        <w:t>الزهد الحقيقي</w:t>
      </w:r>
    </w:p>
    <w:p w:rsidR="00F0538E" w:rsidRPr="004100EA" w:rsidRDefault="0022103D" w:rsidP="00F0538E">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نماذج من زهد الرسول صلى الله عليه وسلم والصحابة </w:t>
      </w:r>
      <w:r w:rsidR="00D82DD7" w:rsidRPr="004100EA">
        <w:rPr>
          <w:rFonts w:ascii="Traditional Arabic" w:hAnsi="Traditional Arabic" w:cs="Traditional Arabic"/>
          <w:sz w:val="36"/>
          <w:szCs w:val="36"/>
          <w:rtl/>
        </w:rPr>
        <w:t xml:space="preserve">رضوان الله عليهم </w:t>
      </w:r>
      <w:r w:rsidRPr="004100EA">
        <w:rPr>
          <w:rFonts w:ascii="Traditional Arabic" w:hAnsi="Traditional Arabic" w:cs="Traditional Arabic"/>
          <w:sz w:val="36"/>
          <w:szCs w:val="36"/>
          <w:rtl/>
        </w:rPr>
        <w:t>.</w:t>
      </w:r>
    </w:p>
    <w:p w:rsidR="00F0538E" w:rsidRPr="004100EA" w:rsidRDefault="00F0538E" w:rsidP="00F0538E">
      <w:pPr>
        <w:bidi/>
        <w:rPr>
          <w:rFonts w:ascii="Traditional Arabic" w:hAnsi="Traditional Arabic" w:cs="Traditional Arabic"/>
          <w:sz w:val="36"/>
          <w:szCs w:val="36"/>
          <w:rtl/>
        </w:rPr>
      </w:pPr>
      <w:r w:rsidRPr="004100EA">
        <w:rPr>
          <w:rFonts w:ascii="Traditional Arabic" w:hAnsi="Traditional Arabic" w:cs="Traditional Arabic"/>
          <w:sz w:val="36"/>
          <w:szCs w:val="36"/>
          <w:rtl/>
        </w:rPr>
        <w:t>علامات الزهد</w:t>
      </w:r>
      <w:r w:rsidR="0022103D" w:rsidRPr="004100EA">
        <w:rPr>
          <w:rFonts w:ascii="Traditional Arabic" w:hAnsi="Traditional Arabic" w:cs="Traditional Arabic"/>
          <w:sz w:val="36"/>
          <w:szCs w:val="36"/>
          <w:rtl/>
        </w:rPr>
        <w:t xml:space="preserve"> .</w:t>
      </w:r>
    </w:p>
    <w:p w:rsidR="00D83627" w:rsidRPr="004100EA" w:rsidRDefault="00D83627" w:rsidP="00D83627">
      <w:pPr>
        <w:bidi/>
        <w:rPr>
          <w:rFonts w:ascii="Traditional Arabic" w:hAnsi="Traditional Arabic" w:cs="Traditional Arabic"/>
          <w:b/>
          <w:bCs/>
          <w:sz w:val="36"/>
          <w:szCs w:val="36"/>
          <w:rtl/>
        </w:rPr>
      </w:pPr>
      <w:r w:rsidRPr="004100EA">
        <w:rPr>
          <w:rFonts w:ascii="Traditional Arabic" w:hAnsi="Traditional Arabic" w:cs="Traditional Arabic"/>
          <w:sz w:val="36"/>
          <w:szCs w:val="36"/>
          <w:rtl/>
        </w:rPr>
        <w:t>أقسام الزهد .</w:t>
      </w:r>
    </w:p>
    <w:p w:rsidR="00D82DD7" w:rsidRPr="004100EA" w:rsidRDefault="00D82DD7" w:rsidP="00D82DD7">
      <w:pPr>
        <w:pStyle w:val="a5"/>
        <w:ind w:right="915" w:firstLine="0"/>
        <w:jc w:val="both"/>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وأشكر في الختام كل من ساعد على إخراج هذا البحث ولو بكلمة تشجيعية ,وخاصة المشرفين على موقع صيد الفوائد </w:t>
      </w:r>
      <w:r w:rsidR="00AB7C13" w:rsidRPr="004100EA">
        <w:rPr>
          <w:rFonts w:ascii="Traditional Arabic" w:hAnsi="Traditional Arabic" w:cs="Traditional Arabic"/>
          <w:sz w:val="36"/>
          <w:szCs w:val="36"/>
          <w:rtl/>
        </w:rPr>
        <w:t>.</w:t>
      </w:r>
    </w:p>
    <w:p w:rsidR="006B59D4" w:rsidRPr="004100EA" w:rsidRDefault="006B59D4" w:rsidP="00D82DD7">
      <w:pPr>
        <w:pStyle w:val="a5"/>
        <w:ind w:right="915" w:firstLine="0"/>
        <w:jc w:val="both"/>
        <w:rPr>
          <w:rFonts w:ascii="Traditional Arabic" w:hAnsi="Traditional Arabic" w:cs="Traditional Arabic"/>
          <w:sz w:val="36"/>
          <w:szCs w:val="36"/>
          <w:rtl/>
        </w:rPr>
      </w:pPr>
    </w:p>
    <w:p w:rsidR="00D82DD7" w:rsidRPr="004100EA" w:rsidRDefault="00D82DD7" w:rsidP="00D82DD7">
      <w:pPr>
        <w:pStyle w:val="a5"/>
        <w:ind w:right="915" w:firstLine="0"/>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rPr>
        <w:t xml:space="preserve"> والله أسأل أن ينفع بهذا العمل القارئين والدارسين وكافة المسلمين , ويوفقنا لما يحبه  </w:t>
      </w:r>
      <w:proofErr w:type="spellStart"/>
      <w:r w:rsidRPr="004100EA">
        <w:rPr>
          <w:rFonts w:ascii="Traditional Arabic" w:hAnsi="Traditional Arabic" w:cs="Traditional Arabic"/>
          <w:sz w:val="36"/>
          <w:szCs w:val="36"/>
          <w:rtl/>
        </w:rPr>
        <w:t>ويرضاه</w:t>
      </w:r>
      <w:proofErr w:type="spellEnd"/>
      <w:r w:rsidRPr="004100EA">
        <w:rPr>
          <w:rFonts w:ascii="Traditional Arabic" w:hAnsi="Traditional Arabic" w:cs="Traditional Arabic"/>
          <w:sz w:val="36"/>
          <w:szCs w:val="36"/>
          <w:rtl/>
        </w:rPr>
        <w:t xml:space="preserve"> .</w:t>
      </w:r>
      <w:r w:rsidRPr="004100EA">
        <w:rPr>
          <w:rFonts w:ascii="Traditional Arabic" w:hAnsi="Traditional Arabic" w:cs="Traditional Arabic"/>
          <w:b/>
          <w:bCs/>
          <w:sz w:val="36"/>
          <w:szCs w:val="36"/>
          <w:rtl/>
          <w:lang w:bidi="ar-MA"/>
        </w:rPr>
        <w:t xml:space="preserve">         </w:t>
      </w:r>
      <w:r w:rsidRPr="004100EA">
        <w:rPr>
          <w:rFonts w:ascii="Traditional Arabic" w:hAnsi="Traditional Arabic" w:cs="Traditional Arabic"/>
          <w:sz w:val="36"/>
          <w:szCs w:val="36"/>
          <w:rtl/>
          <w:lang w:bidi="ar-MA"/>
        </w:rPr>
        <w:t xml:space="preserve">            </w:t>
      </w:r>
    </w:p>
    <w:p w:rsidR="006B59D4" w:rsidRPr="004100EA" w:rsidRDefault="006B59D4" w:rsidP="00D82DD7">
      <w:pPr>
        <w:pStyle w:val="a5"/>
        <w:ind w:right="915" w:firstLine="0"/>
        <w:jc w:val="both"/>
        <w:rPr>
          <w:rFonts w:ascii="Traditional Arabic" w:hAnsi="Traditional Arabic" w:cs="Traditional Arabic"/>
          <w:sz w:val="36"/>
          <w:szCs w:val="36"/>
          <w:rtl/>
          <w:lang w:bidi="ar-MA"/>
        </w:rPr>
      </w:pPr>
    </w:p>
    <w:p w:rsidR="00D82DD7" w:rsidRPr="004100EA" w:rsidRDefault="00D82DD7" w:rsidP="00D82DD7">
      <w:pPr>
        <w:bidi/>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lang w:bidi="ar-MA"/>
        </w:rPr>
        <w:lastRenderedPageBreak/>
        <w:t xml:space="preserve">كما أسأله  تبارك وتعالى أن يجعل ما جمعته وكتبته ورتبته في ميزان حسناتي وحسنة كاملة لي عنده في حياتي وبعد وفاتي، وأن يغفر لي ما قدمت وما أخرت وما أسررت وما أعلنت ولوالدي ولجميع المسلمين، إنه وليّ ذلك والقادر عليه. </w:t>
      </w:r>
    </w:p>
    <w:p w:rsidR="00D82DD7" w:rsidRPr="004100EA" w:rsidRDefault="00D82DD7" w:rsidP="00D82DD7">
      <w:pPr>
        <w:bidi/>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lang w:bidi="ar-MA"/>
        </w:rPr>
        <w:t xml:space="preserve">وصلى الله وسلم على سيد الخلق محمد وعلى </w:t>
      </w:r>
      <w:proofErr w:type="spellStart"/>
      <w:r w:rsidRPr="004100EA">
        <w:rPr>
          <w:rFonts w:ascii="Traditional Arabic" w:hAnsi="Traditional Arabic" w:cs="Traditional Arabic"/>
          <w:sz w:val="36"/>
          <w:szCs w:val="36"/>
          <w:rtl/>
          <w:lang w:bidi="ar-MA"/>
        </w:rPr>
        <w:t>آله</w:t>
      </w:r>
      <w:proofErr w:type="spellEnd"/>
      <w:r w:rsidRPr="004100EA">
        <w:rPr>
          <w:rFonts w:ascii="Traditional Arabic" w:hAnsi="Traditional Arabic" w:cs="Traditional Arabic"/>
          <w:sz w:val="36"/>
          <w:szCs w:val="36"/>
          <w:rtl/>
          <w:lang w:bidi="ar-MA"/>
        </w:rPr>
        <w:t xml:space="preserve"> وصحبه ومن اقتفى أثره إلى يوم الدين.</w:t>
      </w:r>
    </w:p>
    <w:p w:rsidR="00D82DD7" w:rsidRPr="004100EA" w:rsidRDefault="00D82DD7" w:rsidP="00D82DD7">
      <w:pPr>
        <w:bidi/>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lang w:bidi="ar-MA"/>
        </w:rPr>
        <w:t>وآخر دعوانا أن الحمد لله رب العالمين.</w:t>
      </w:r>
    </w:p>
    <w:p w:rsidR="006B59D4" w:rsidRPr="004100EA" w:rsidRDefault="00D82DD7" w:rsidP="00AB7C13">
      <w:pPr>
        <w:bidi/>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lang w:bidi="ar-MA"/>
        </w:rPr>
        <w:t xml:space="preserve">             وكتبه راجي عفو ربه </w:t>
      </w:r>
      <w:r w:rsidR="00AB7C13" w:rsidRPr="004100EA">
        <w:rPr>
          <w:rFonts w:ascii="Traditional Arabic" w:hAnsi="Traditional Arabic" w:cs="Traditional Arabic"/>
          <w:sz w:val="36"/>
          <w:szCs w:val="36"/>
          <w:rtl/>
          <w:lang w:bidi="ar-MA"/>
        </w:rPr>
        <w:t>:</w:t>
      </w:r>
    </w:p>
    <w:p w:rsidR="00D82DD7" w:rsidRPr="004100EA" w:rsidRDefault="006B59D4" w:rsidP="006B59D4">
      <w:pPr>
        <w:bidi/>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lang w:bidi="ar-MA"/>
        </w:rPr>
        <w:t xml:space="preserve">                                  </w:t>
      </w:r>
      <w:r w:rsidR="00D82DD7" w:rsidRPr="004100EA">
        <w:rPr>
          <w:rFonts w:ascii="Traditional Arabic" w:hAnsi="Traditional Arabic" w:cs="Traditional Arabic"/>
          <w:sz w:val="36"/>
          <w:szCs w:val="36"/>
          <w:rtl/>
          <w:lang w:bidi="ar-MA"/>
        </w:rPr>
        <w:t xml:space="preserve">  د . محمد يماني </w:t>
      </w:r>
      <w:r w:rsidRPr="004100EA">
        <w:rPr>
          <w:rFonts w:ascii="Traditional Arabic" w:hAnsi="Traditional Arabic" w:cs="Traditional Arabic"/>
          <w:sz w:val="36"/>
          <w:szCs w:val="36"/>
          <w:rtl/>
          <w:lang w:bidi="ar-MA"/>
        </w:rPr>
        <w:t>( أبو عبد الصمد )</w:t>
      </w:r>
    </w:p>
    <w:p w:rsidR="00D82DD7" w:rsidRPr="004100EA" w:rsidRDefault="00D82DD7" w:rsidP="00AB7C13">
      <w:pPr>
        <w:bidi/>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lang w:bidi="ar-MA"/>
        </w:rPr>
        <w:t xml:space="preserve">            </w:t>
      </w:r>
      <w:r w:rsidR="00AB7C13" w:rsidRPr="004100EA">
        <w:rPr>
          <w:rFonts w:ascii="Traditional Arabic" w:hAnsi="Traditional Arabic" w:cs="Traditional Arabic"/>
          <w:sz w:val="36"/>
          <w:szCs w:val="36"/>
          <w:rtl/>
          <w:lang w:bidi="ar-MA"/>
        </w:rPr>
        <w:t>2</w:t>
      </w:r>
      <w:r w:rsidRPr="004100EA">
        <w:rPr>
          <w:rFonts w:ascii="Traditional Arabic" w:hAnsi="Traditional Arabic" w:cs="Traditional Arabic"/>
          <w:sz w:val="36"/>
          <w:szCs w:val="36"/>
          <w:rtl/>
          <w:lang w:bidi="ar-MA"/>
        </w:rPr>
        <w:t xml:space="preserve"> ربيع الأول </w:t>
      </w:r>
      <w:r w:rsidR="00AB7C13" w:rsidRPr="004100EA">
        <w:rPr>
          <w:rFonts w:ascii="Traditional Arabic" w:hAnsi="Traditional Arabic" w:cs="Traditional Arabic"/>
          <w:sz w:val="36"/>
          <w:szCs w:val="36"/>
          <w:rtl/>
          <w:lang w:bidi="ar-MA"/>
        </w:rPr>
        <w:t>1434 موافق 14</w:t>
      </w:r>
      <w:r w:rsidRPr="004100EA">
        <w:rPr>
          <w:rFonts w:ascii="Traditional Arabic" w:hAnsi="Traditional Arabic" w:cs="Traditional Arabic"/>
          <w:sz w:val="36"/>
          <w:szCs w:val="36"/>
          <w:rtl/>
          <w:lang w:bidi="ar-MA"/>
        </w:rPr>
        <w:t xml:space="preserve"> / </w:t>
      </w:r>
      <w:r w:rsidR="00AB7C13" w:rsidRPr="004100EA">
        <w:rPr>
          <w:rFonts w:ascii="Traditional Arabic" w:hAnsi="Traditional Arabic" w:cs="Traditional Arabic"/>
          <w:sz w:val="36"/>
          <w:szCs w:val="36"/>
          <w:rtl/>
          <w:lang w:bidi="ar-MA"/>
        </w:rPr>
        <w:t>يناير / 2013</w:t>
      </w:r>
    </w:p>
    <w:p w:rsidR="006B59D4" w:rsidRPr="004100EA" w:rsidRDefault="00D82DD7" w:rsidP="003C1C7B">
      <w:pPr>
        <w:bidi/>
        <w:jc w:val="both"/>
        <w:rPr>
          <w:rFonts w:ascii="Traditional Arabic" w:hAnsi="Traditional Arabic" w:cs="Traditional Arabic"/>
          <w:b/>
          <w:bCs/>
          <w:sz w:val="36"/>
          <w:szCs w:val="36"/>
          <w:rtl/>
          <w:lang w:bidi="ar-MA"/>
        </w:rPr>
      </w:pPr>
      <w:r w:rsidRPr="004100EA">
        <w:rPr>
          <w:rFonts w:ascii="Traditional Arabic" w:hAnsi="Traditional Arabic" w:cs="Traditional Arabic"/>
          <w:sz w:val="36"/>
          <w:szCs w:val="36"/>
          <w:rtl/>
          <w:lang w:bidi="ar-MA"/>
        </w:rPr>
        <w:t xml:space="preserve">             </w:t>
      </w:r>
      <w:r w:rsidR="006B59D4" w:rsidRPr="004100EA">
        <w:rPr>
          <w:rFonts w:ascii="Traditional Arabic" w:hAnsi="Traditional Arabic" w:cs="Traditional Arabic"/>
          <w:sz w:val="36"/>
          <w:szCs w:val="36"/>
          <w:rtl/>
          <w:lang w:bidi="ar-MA"/>
        </w:rPr>
        <w:t xml:space="preserve">                       </w:t>
      </w:r>
      <w:r w:rsidRPr="004100EA">
        <w:rPr>
          <w:rFonts w:ascii="Traditional Arabic" w:hAnsi="Traditional Arabic" w:cs="Traditional Arabic"/>
          <w:sz w:val="36"/>
          <w:szCs w:val="36"/>
          <w:rtl/>
          <w:lang w:bidi="ar-MA"/>
        </w:rPr>
        <w:t xml:space="preserve">الدار البيضاء – المغرب </w:t>
      </w:r>
      <w:r w:rsidR="003C1C7B" w:rsidRPr="004100EA">
        <w:rPr>
          <w:rFonts w:ascii="Traditional Arabic" w:hAnsi="Traditional Arabic" w:cs="Traditional Arabic"/>
          <w:sz w:val="36"/>
          <w:szCs w:val="36"/>
          <w:rtl/>
          <w:lang w:bidi="ar-MA"/>
        </w:rPr>
        <w:t>.</w:t>
      </w:r>
      <w:r w:rsidR="00AB7C13" w:rsidRPr="004100EA">
        <w:rPr>
          <w:rFonts w:ascii="Traditional Arabic" w:hAnsi="Traditional Arabic" w:cs="Traditional Arabic"/>
          <w:b/>
          <w:bCs/>
          <w:sz w:val="36"/>
          <w:szCs w:val="36"/>
          <w:lang w:bidi="ar-MA"/>
        </w:rPr>
        <w:t xml:space="preserve">    </w:t>
      </w:r>
    </w:p>
    <w:p w:rsidR="00756375" w:rsidRPr="004100EA" w:rsidRDefault="00AB7C13" w:rsidP="002C0316">
      <w:pPr>
        <w:bidi/>
        <w:jc w:val="both"/>
        <w:rPr>
          <w:rFonts w:ascii="Traditional Arabic" w:hAnsi="Traditional Arabic" w:cs="Traditional Arabic"/>
          <w:sz w:val="36"/>
          <w:szCs w:val="36"/>
          <w:rtl/>
          <w:lang w:bidi="ar-MA"/>
        </w:rPr>
      </w:pPr>
      <w:r w:rsidRPr="004100EA">
        <w:rPr>
          <w:rFonts w:ascii="Traditional Arabic" w:hAnsi="Traditional Arabic" w:cs="Traditional Arabic"/>
          <w:b/>
          <w:bCs/>
          <w:sz w:val="36"/>
          <w:szCs w:val="36"/>
          <w:lang w:bidi="ar-MA"/>
        </w:rPr>
        <w:t xml:space="preserve">  </w:t>
      </w:r>
      <w:r w:rsidR="006B59D4" w:rsidRPr="004100EA">
        <w:rPr>
          <w:rFonts w:ascii="Traditional Arabic" w:hAnsi="Traditional Arabic" w:cs="Traditional Arabic"/>
          <w:b/>
          <w:bCs/>
          <w:sz w:val="36"/>
          <w:szCs w:val="36"/>
          <w:rtl/>
          <w:lang w:bidi="ar-MA"/>
        </w:rPr>
        <w:t xml:space="preserve">                                     </w:t>
      </w:r>
      <w:r w:rsidRPr="004100EA">
        <w:rPr>
          <w:rFonts w:ascii="Traditional Arabic" w:hAnsi="Traditional Arabic" w:cs="Traditional Arabic"/>
          <w:sz w:val="36"/>
          <w:szCs w:val="36"/>
          <w:rtl/>
          <w:lang w:bidi="ar-MA"/>
        </w:rPr>
        <w:t>للاتصال :</w:t>
      </w:r>
      <w:proofErr w:type="spellStart"/>
      <w:r w:rsidR="002C0316" w:rsidRPr="004100EA">
        <w:rPr>
          <w:rFonts w:ascii="Traditional Arabic" w:hAnsi="Traditional Arabic" w:cs="Traditional Arabic"/>
          <w:sz w:val="36"/>
          <w:szCs w:val="36"/>
          <w:lang w:bidi="ar-MA"/>
        </w:rPr>
        <w:t>mhamedyamani</w:t>
      </w:r>
      <w:proofErr w:type="spellEnd"/>
      <w:r w:rsidR="002C0316" w:rsidRPr="004100EA">
        <w:rPr>
          <w:rFonts w:ascii="Traditional Arabic" w:hAnsi="Traditional Arabic" w:cs="Traditional Arabic"/>
          <w:sz w:val="36"/>
          <w:szCs w:val="36"/>
          <w:lang w:bidi="ar-MA"/>
        </w:rPr>
        <w:t xml:space="preserve"> g</w:t>
      </w:r>
      <w:r w:rsidRPr="004100EA">
        <w:rPr>
          <w:rFonts w:ascii="Traditional Arabic" w:hAnsi="Traditional Arabic" w:cs="Traditional Arabic"/>
          <w:sz w:val="36"/>
          <w:szCs w:val="36"/>
          <w:lang w:bidi="ar-MA"/>
        </w:rPr>
        <w:t>mail.com</w:t>
      </w:r>
    </w:p>
    <w:p w:rsidR="006B59D4" w:rsidRPr="004100EA" w:rsidRDefault="006B59D4" w:rsidP="006B59D4">
      <w:pPr>
        <w:bidi/>
        <w:jc w:val="both"/>
        <w:rPr>
          <w:rFonts w:ascii="Traditional Arabic" w:hAnsi="Traditional Arabic" w:cs="Traditional Arabic"/>
          <w:sz w:val="36"/>
          <w:szCs w:val="36"/>
          <w:rtl/>
          <w:lang w:bidi="ar-MA"/>
        </w:rPr>
      </w:pPr>
      <w:r w:rsidRPr="004100EA">
        <w:rPr>
          <w:rFonts w:ascii="Traditional Arabic" w:hAnsi="Traditional Arabic" w:cs="Traditional Arabic"/>
          <w:sz w:val="36"/>
          <w:szCs w:val="36"/>
          <w:rtl/>
          <w:lang w:bidi="ar-MA"/>
        </w:rPr>
        <w:t xml:space="preserve">                                                   الهاتف  : 0670750644 </w:t>
      </w:r>
    </w:p>
    <w:p w:rsidR="006B59D4" w:rsidRPr="004100EA" w:rsidRDefault="006B59D4" w:rsidP="006B59D4">
      <w:pPr>
        <w:bidi/>
        <w:jc w:val="both"/>
        <w:rPr>
          <w:rFonts w:ascii="Traditional Arabic" w:hAnsi="Traditional Arabic" w:cs="Traditional Arabic"/>
          <w:sz w:val="36"/>
          <w:szCs w:val="36"/>
          <w:rtl/>
          <w:lang w:bidi="ar-MA"/>
        </w:rPr>
      </w:pPr>
    </w:p>
    <w:p w:rsidR="004100EA" w:rsidRDefault="004100EA">
      <w:pPr>
        <w:rPr>
          <w:rFonts w:ascii="Traditional Arabic" w:hAnsi="Traditional Arabic" w:cs="Traditional Arabic"/>
          <w:sz w:val="36"/>
          <w:szCs w:val="36"/>
          <w:rtl/>
        </w:rPr>
      </w:pPr>
      <w:r>
        <w:rPr>
          <w:rFonts w:ascii="Traditional Arabic" w:hAnsi="Traditional Arabic" w:cs="Traditional Arabic"/>
          <w:sz w:val="36"/>
          <w:szCs w:val="36"/>
          <w:rtl/>
        </w:rPr>
        <w:br w:type="page"/>
      </w:r>
    </w:p>
    <w:p w:rsidR="00033662" w:rsidRPr="004100EA" w:rsidRDefault="006B59D4"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  </w:t>
      </w:r>
      <w:r w:rsidR="00033662" w:rsidRPr="004100EA">
        <w:rPr>
          <w:rFonts w:ascii="Traditional Arabic" w:hAnsi="Traditional Arabic" w:cs="Traditional Arabic"/>
          <w:sz w:val="36"/>
          <w:szCs w:val="36"/>
          <w:rtl/>
        </w:rPr>
        <w:t xml:space="preserve"> عن سهل بن سعد الساعدي قال أتى  النبي صلى الله عليه وسلم رجل فقال : يا رسول الله دلني على عمل إذا أنا عملته أحبني الله وأحبني الناس ؟ فقال رسول الله صلى الله عليه وسلم : " ازهد في الدنيا يحبك الله , وازهد فيما في أيدي الناس يحبوك ".</w:t>
      </w:r>
      <w:r w:rsidR="00033662" w:rsidRPr="004100EA">
        <w:rPr>
          <w:rStyle w:val="a4"/>
          <w:rFonts w:ascii="Traditional Arabic" w:hAnsi="Traditional Arabic" w:cs="Traditional Arabic"/>
          <w:sz w:val="36"/>
          <w:szCs w:val="36"/>
          <w:rtl/>
        </w:rPr>
        <w:footnoteReference w:id="7"/>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قيمة الحديث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قال أبو داود صاحب السنن : الفقه يدور على خمسة أحاديث: «الحلال بين والحرام بين» ، وقوله صلى الله عليه وسلم: «لا ضرر ولا ضرار» ، وقوله «الأعمال بالنيات» ، وقوله «الدين النصيحة» ، وقوله: «ما نهيتكم عنه فاجتنبوه وما أمرتكم به فأتوا منه ما استطعتم» .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وفي رواية عنه، قال: أصول السنن في كل فن أربعة أحاديث: حديث عمر «الأعمال بالنيات» ، وحديث: «الحلال بين والحرام بين» ، وحديث: «من حسن إسلام المرء تركه ما لا يعنيه» ، وحديث: «ازهد في الدنيا يحبك الله، وازهد فيما في أيدي الناس يحبك الناس» . وللحافظ أبي الحسن طاهر بن مفوز </w:t>
      </w:r>
      <w:proofErr w:type="spellStart"/>
      <w:r w:rsidRPr="004100EA">
        <w:rPr>
          <w:rFonts w:ascii="Traditional Arabic" w:hAnsi="Traditional Arabic" w:cs="Traditional Arabic"/>
          <w:sz w:val="36"/>
          <w:szCs w:val="36"/>
          <w:rtl/>
        </w:rPr>
        <w:t>المعافري</w:t>
      </w:r>
      <w:proofErr w:type="spellEnd"/>
      <w:r w:rsidRPr="004100EA">
        <w:rPr>
          <w:rFonts w:ascii="Traditional Arabic" w:hAnsi="Traditional Arabic" w:cs="Traditional Arabic"/>
          <w:sz w:val="36"/>
          <w:szCs w:val="36"/>
          <w:rtl/>
        </w:rPr>
        <w:t xml:space="preserve"> الأندلسي:</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عمدة الدين عندنا كلمات ... أربع من كلام خير البريه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اتق الشبهات وازهد ودع    ما ليس يعنيك واعملن بنيه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تعريف الزهد:</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الزهد في اللغة : هو الإعراض عن الشيء احتقارا له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وفي اصطلاح المتصوفين : هو ترك ما زاد على الحاجة من الحلال المتيقن حِلُّه .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وهو أخص من الورع الذي هو ترك ما اشتبه حله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الورع سبب في أصل محبة الله تعالى , والزهد سبب لنيل عظيم المحبة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أبو سليمان </w:t>
      </w:r>
      <w:proofErr w:type="spellStart"/>
      <w:r w:rsidRPr="004100EA">
        <w:rPr>
          <w:rFonts w:ascii="Traditional Arabic" w:hAnsi="Traditional Arabic" w:cs="Traditional Arabic"/>
          <w:sz w:val="36"/>
          <w:szCs w:val="36"/>
          <w:rtl/>
        </w:rPr>
        <w:t>الداراني</w:t>
      </w:r>
      <w:proofErr w:type="spellEnd"/>
      <w:r w:rsidRPr="004100EA">
        <w:rPr>
          <w:rFonts w:ascii="Traditional Arabic" w:hAnsi="Traditional Arabic" w:cs="Traditional Arabic"/>
          <w:sz w:val="36"/>
          <w:szCs w:val="36"/>
          <w:rtl/>
        </w:rPr>
        <w:t>: اختلفوا علينا في الزهد بالعراق،</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فمنهم من قال: الزهد في ترك لقاء الناس،</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ومنهم من قال: في ترك الشهوات،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ومنهم من قال: في ترك الشبع، وكلامهم قريب بعضه من بعض،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قال: وأنا أذهب إلى أن الزهد في ترك ما يشغلك عن الله عز وجل،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وهذا الذي قاله أبو سليمان حسن، وهو يجمع جميع معاني الزهد وأقسامه وأنواعه.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والزهد في الدنيا ليس معناه أبدا الخلود إلى الراحة والركود وإيثار الجمود والاستكانة والقعود عن العمل وطلب الرزق الحلال كما يحلو لبعض العجزة والكسالى أن يفسروه بذلك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لكن الزاهد الحقيقي هو الذي أتته الدنيا بخيراتها , ولم تشغله عن ربه ولم تستهوه وتستعبده , بل ملك زمام نفسه </w:t>
      </w:r>
      <w:proofErr w:type="spellStart"/>
      <w:r w:rsidRPr="004100EA">
        <w:rPr>
          <w:rFonts w:ascii="Traditional Arabic" w:hAnsi="Traditional Arabic" w:cs="Traditional Arabic"/>
          <w:sz w:val="36"/>
          <w:szCs w:val="36"/>
          <w:rtl/>
        </w:rPr>
        <w:t>واستصغرها</w:t>
      </w:r>
      <w:proofErr w:type="spellEnd"/>
      <w:r w:rsidRPr="004100EA">
        <w:rPr>
          <w:rFonts w:ascii="Traditional Arabic" w:hAnsi="Traditional Arabic" w:cs="Traditional Arabic"/>
          <w:sz w:val="36"/>
          <w:szCs w:val="36"/>
          <w:rtl/>
        </w:rPr>
        <w:t xml:space="preserve"> في عينه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إذن لا يتصور الزهد من الفقير المعدم الذي لا مال له . فقد قيل لابن المبارك : يا زاهد , قال : الزاهد عمر بن عبد العزيز إذ جاءته الدنيا </w:t>
      </w:r>
      <w:proofErr w:type="spellStart"/>
      <w:r w:rsidRPr="004100EA">
        <w:rPr>
          <w:rFonts w:ascii="Traditional Arabic" w:hAnsi="Traditional Arabic" w:cs="Traditional Arabic"/>
          <w:sz w:val="36"/>
          <w:szCs w:val="36"/>
          <w:rtl/>
        </w:rPr>
        <w:t>راغمة</w:t>
      </w:r>
      <w:proofErr w:type="spellEnd"/>
      <w:r w:rsidRPr="004100EA">
        <w:rPr>
          <w:rFonts w:ascii="Traditional Arabic" w:hAnsi="Traditional Arabic" w:cs="Traditional Arabic"/>
          <w:sz w:val="36"/>
          <w:szCs w:val="36"/>
          <w:rtl/>
        </w:rPr>
        <w:t xml:space="preserve"> فتركها. أما أنا </w:t>
      </w:r>
      <w:proofErr w:type="spellStart"/>
      <w:r w:rsidRPr="004100EA">
        <w:rPr>
          <w:rFonts w:ascii="Traditional Arabic" w:hAnsi="Traditional Arabic" w:cs="Traditional Arabic"/>
          <w:sz w:val="36"/>
          <w:szCs w:val="36"/>
          <w:rtl/>
        </w:rPr>
        <w:t>ففيم</w:t>
      </w:r>
      <w:proofErr w:type="spellEnd"/>
      <w:r w:rsidRPr="004100EA">
        <w:rPr>
          <w:rFonts w:ascii="Traditional Arabic" w:hAnsi="Traditional Arabic" w:cs="Traditional Arabic"/>
          <w:sz w:val="36"/>
          <w:szCs w:val="36"/>
          <w:rtl/>
        </w:rPr>
        <w:t xml:space="preserve"> زهدت ؟ . ولهذا قال كثير من السلف: إن عمر بن عبد العزيز كان أزهد من أويس ونحوه, كذا قال أبو سليمان وغيره .</w:t>
      </w:r>
      <w:r w:rsidRPr="004100EA">
        <w:rPr>
          <w:rStyle w:val="a4"/>
          <w:rFonts w:ascii="Traditional Arabic" w:hAnsi="Traditional Arabic" w:cs="Traditional Arabic"/>
          <w:sz w:val="36"/>
          <w:szCs w:val="36"/>
          <w:rtl/>
        </w:rPr>
        <w:footnoteReference w:id="8"/>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 فالزهد هو تطبيق قوله تعالى { وَابْتَغِ فِيمَا آتَاكَ اللَّهُ الدَّارَ الْآخِرَةَ وَلَا تَنْسَ نَصِيبَكَ مِنَ الدُّنْيَا وَأَحْسِنْ كَمَا أَحْسَنَ اللَّهُ إِلَيْكَ وَلَا تَبْغِ الْفَسَادَ فِي الْأَرْضِ إِنَّ اللَّهَ لَا يُحِبُّ الْمُفْسِدِينَ } [القصص: 77]</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فهو:</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أولا  : اهتمام بالدار الآخرة أولا وقبل كل شيء فهي الهم الأول , فكل ما يملكه المسلم من سلطة وجاه ومال يسخره لله تعالى , يبتغي به الدار الاخرة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ثانيا : عدم نسيان الدنيا بل يجب أن يعمل لها , ويكد ويجتهد , ويملك ما استطاع أن يملك – بشرط أن تكون الملكية حاصلة من طرق مشروعة وهي : العمل و الهبة و الإرث - لأن المؤمن القوي خير وأحب إلى الله من المؤمن الضعيف , ولأن أهل الدثور ذهبوا بالأجور , ولأن اليد العليا خير من اليد السفلى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ثالثا : إشراك الغير في هذه الملكية والإحسان إليهم , وذلك عن طريق إخراج </w:t>
      </w:r>
      <w:proofErr w:type="spellStart"/>
      <w:r w:rsidRPr="004100EA">
        <w:rPr>
          <w:rFonts w:ascii="Traditional Arabic" w:hAnsi="Traditional Arabic" w:cs="Traditional Arabic"/>
          <w:sz w:val="36"/>
          <w:szCs w:val="36"/>
          <w:rtl/>
        </w:rPr>
        <w:t>الزكوات</w:t>
      </w:r>
      <w:proofErr w:type="spellEnd"/>
      <w:r w:rsidRPr="004100EA">
        <w:rPr>
          <w:rFonts w:ascii="Traditional Arabic" w:hAnsi="Traditional Arabic" w:cs="Traditional Arabic"/>
          <w:sz w:val="36"/>
          <w:szCs w:val="36"/>
          <w:rtl/>
        </w:rPr>
        <w:t xml:space="preserve"> والكفارات والنذور والهبات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رابعا : عدم الفساد في الأرض لأن الله تعالى لا يحب المفسدين .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وقد اشتمل حديث الباب على وصيتين عظيمتين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إحداهما: الزهد في الدنيا، وأنه مقتض لمحبة الله عز وجل لعبده.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والثانية: الزهد فيما في أيدي الناس، وأنه مقتض لمحبة الناس.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لأنَّ الدُّنْيَا مَحْبُوبَة عِنْدهمْ فَمَنْ </w:t>
      </w:r>
      <w:proofErr w:type="spellStart"/>
      <w:r w:rsidRPr="004100EA">
        <w:rPr>
          <w:rFonts w:ascii="Traditional Arabic" w:hAnsi="Traditional Arabic" w:cs="Traditional Arabic"/>
          <w:sz w:val="36"/>
          <w:szCs w:val="36"/>
          <w:rtl/>
        </w:rPr>
        <w:t>يُزَاحِمهُمْ</w:t>
      </w:r>
      <w:proofErr w:type="spellEnd"/>
      <w:r w:rsidRPr="004100EA">
        <w:rPr>
          <w:rFonts w:ascii="Traditional Arabic" w:hAnsi="Traditional Arabic" w:cs="Traditional Arabic"/>
          <w:sz w:val="36"/>
          <w:szCs w:val="36"/>
          <w:rtl/>
        </w:rPr>
        <w:t xml:space="preserve"> فِيهَا يَصِير مَبْغُوضًا عِنْدهمْ بِقَدْرِ ذَلِكَ وَمَنْ تَرَكَهُمْ وَمَحْبُوبَهمْ يَكُون مَحْبُوبًا فِي قُلُوبهمْ بِقَدْرِ ذَلِكَ. </w:t>
      </w:r>
      <w:r w:rsidRPr="004100EA">
        <w:rPr>
          <w:rStyle w:val="a4"/>
          <w:rFonts w:ascii="Traditional Arabic" w:hAnsi="Traditional Arabic" w:cs="Traditional Arabic"/>
          <w:sz w:val="36"/>
          <w:szCs w:val="36"/>
          <w:rtl/>
        </w:rPr>
        <w:footnoteReference w:id="9"/>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فأما الزهد في الدنيا، فقد كثر في القرآن الإشارة إلى مدحه، وإلى ذم الرغبة في الدنيا :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قال تعالى: { بل تؤثرون الحياة الدنيا - والآخرة خير وأبقى } [الأعلى: 16 - 17]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تعالى: { تريدون عرض الدنيا والله يريد الآخرة } [الأنفال: 67]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وقال تعالى في قصة قارون: { فَخَرَجَ عَلَى قَوْمِهِ فِي زِينَتِهِ قَالَ الَّذِينَ يُرِيدُونَ الْحَيَاةَ الدُّنْيَا يَا لَيْتَ لَنَا مِثْلَ مَا أُوتِيَ قَارُونُ إِنَّهُ لَذُو حَظٍّ عَظِيمٍ * وَقَالَ الَّذِينَ أُوتُوا الْعِلْمَ وَيْلَكُمْ ثَوَابُ اللَّهِ خَيْرٌ لِمَنْ آمَنَ وَعَمِلَ صَالِحًا وَلَا يُلَقَّاهَا إِلَّا الصَّابِرُونَ * فَخَسَفْنَا بِهِ وَبِدَارِهِ الْأَرْضَ فَمَا كَانَ لَهُ مِنْ فِئَةٍ يَنْصُرُونَهُ مِنْ دُونِ اللَّهِ وَمَا كَانَ مِنَ الْمُنْتَصِرِينَ*  وَأَصْبَحَ الَّذِينَ تَمَنَّوْا مَكَانَهُ بِالْأَمْسِ يَقُولُونَ وَيْكَأَنَّ اللَّهَ يَبْسُطُ الرِّزْقَ لِمَنْ يَشَاءُ مِنْ عِبَادِهِ وَيَقْدِرُ لَوْلَا أَنْ مَنَّ اللَّهُ عَلَيْنَا لَخَسَفَ بِنَا وَيْكَأَنَّهُ لَا يُفْلِحُ الْكَافِرُونَ * تِلْكَ الدَّارُ الْآخِرَةُ نَجْعَلُهَا لِلَّذِينَ لَا يُرِيدُونَ عُلُوًّا فِي الْأَرْضِ وَلَا فَسَادًا وَالْعَاقِبَةُ لِلْمُتَّقِينَ } [القصص: 79 - 83]</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وقال تعالى: {وفرحوا بالحياة الدنيا وما الحياة الدنيا في الآخرة إلا متاع} [الرعد: 26]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وقال {قل متاع الدنيا قليل والآخرة خير لمن اتقى ولا تظلمون فتيلا} [النساء: 77]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حاكيا عن مؤمن آل فرعون أنه قال لقومه: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يا قوم اتبعون أهدكم سبيل الرشاد * يا قوم إنما هذه الحياة الدنيا متاع وإن الآخرة هي دار القرار} [غافر: 38 - 39].</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وقد ذم الله من كان يريد الدنيا بعمله وسعيه ونيته كما جاء في  حديث " إنما الأعمال بالنيات , وإنما لكل </w:t>
      </w:r>
      <w:proofErr w:type="spellStart"/>
      <w:r w:rsidRPr="004100EA">
        <w:rPr>
          <w:rFonts w:ascii="Traditional Arabic" w:hAnsi="Traditional Arabic" w:cs="Traditional Arabic"/>
          <w:sz w:val="36"/>
          <w:szCs w:val="36"/>
          <w:rtl/>
        </w:rPr>
        <w:t>امريء</w:t>
      </w:r>
      <w:proofErr w:type="spellEnd"/>
      <w:r w:rsidRPr="004100EA">
        <w:rPr>
          <w:rFonts w:ascii="Traditional Arabic" w:hAnsi="Traditional Arabic" w:cs="Traditional Arabic"/>
          <w:sz w:val="36"/>
          <w:szCs w:val="36"/>
          <w:rtl/>
        </w:rPr>
        <w:t xml:space="preserve"> ما نوى , فمن كانت هجرته إلى الله ورسوله فهجرته إلى الله ورسوله, ومن كانت هجرته إلى دنيا يصيبها أو امرأة ينكحها فهجرته إلى ما هاجر إليه "</w:t>
      </w:r>
      <w:r w:rsidRPr="004100EA">
        <w:rPr>
          <w:rStyle w:val="a4"/>
          <w:rFonts w:ascii="Traditional Arabic" w:hAnsi="Traditional Arabic" w:cs="Traditional Arabic"/>
          <w:sz w:val="36"/>
          <w:szCs w:val="36"/>
          <w:rtl/>
        </w:rPr>
        <w:footnoteReference w:id="10"/>
      </w:r>
      <w:r w:rsidRPr="004100EA">
        <w:rPr>
          <w:rFonts w:ascii="Traditional Arabic" w:hAnsi="Traditional Arabic" w:cs="Traditional Arabic"/>
          <w:sz w:val="36"/>
          <w:szCs w:val="36"/>
          <w:rtl/>
        </w:rPr>
        <w:t xml:space="preserve">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وفي صحيح مسلم </w:t>
      </w:r>
      <w:r w:rsidRPr="004100EA">
        <w:rPr>
          <w:rStyle w:val="a4"/>
          <w:rFonts w:ascii="Traditional Arabic" w:hAnsi="Traditional Arabic" w:cs="Traditional Arabic"/>
          <w:sz w:val="36"/>
          <w:szCs w:val="36"/>
          <w:rtl/>
        </w:rPr>
        <w:footnoteReference w:id="11"/>
      </w:r>
      <w:r w:rsidRPr="004100EA">
        <w:rPr>
          <w:rFonts w:ascii="Traditional Arabic" w:hAnsi="Traditional Arabic" w:cs="Traditional Arabic"/>
          <w:sz w:val="36"/>
          <w:szCs w:val="36"/>
          <w:rtl/>
        </w:rPr>
        <w:t xml:space="preserve"> عن جابر بن عبد الله، أن رسول الله صلى الله عليه وسلم مر بالسوق، داخلا من بعض العالية، والناس كَنَفَتَه، فمر بجدي أسكَّ ميتٍ، فتناوله فأخذ بأذنه، ثم قال: «أيكم يحب أن هذا له بدرهم؟» فقالوا: ما نحب أنه لنا بشيء، وما نصنع به؟ قال: «أتحبون أنه لكم؟» قالوا: والله لو كان حيا، كان عيبا فيه، لأنه أَسَكُّ، فكيف وهو ميت ؟ فقال : « فو الله للدنيا أهون على الله، من هذا عليكم»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(كنفته) وفي بعض النسخ كنفتيه معنى الأول جانبه والثاني جانبيه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(جدي أسك) أي صغير الأذنين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وفيه أيضا عن المستورد الفهري، عن النبي صلى الله عليه وسلم قال: «ما الدنيا في الآخرة إلا كما يجعل أحدكم أصبعه في اليم، فلينظر بماذا ترجع» </w:t>
      </w:r>
      <w:r w:rsidRPr="004100EA">
        <w:rPr>
          <w:rStyle w:val="a4"/>
          <w:rFonts w:ascii="Traditional Arabic" w:hAnsi="Traditional Arabic" w:cs="Traditional Arabic"/>
          <w:sz w:val="36"/>
          <w:szCs w:val="36"/>
          <w:rtl/>
        </w:rPr>
        <w:footnoteReference w:id="12"/>
      </w:r>
      <w:r w:rsidRPr="004100EA">
        <w:rPr>
          <w:rFonts w:ascii="Traditional Arabic" w:hAnsi="Traditional Arabic" w:cs="Traditional Arabic"/>
          <w:sz w:val="36"/>
          <w:szCs w:val="36"/>
          <w:rtl/>
        </w:rPr>
        <w:t xml:space="preserve">.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وخرج الترمذي </w:t>
      </w:r>
      <w:r w:rsidRPr="004100EA">
        <w:rPr>
          <w:rStyle w:val="a4"/>
          <w:rFonts w:ascii="Traditional Arabic" w:hAnsi="Traditional Arabic" w:cs="Traditional Arabic"/>
          <w:sz w:val="36"/>
          <w:szCs w:val="36"/>
          <w:rtl/>
        </w:rPr>
        <w:footnoteReference w:id="13"/>
      </w:r>
      <w:r w:rsidRPr="004100EA">
        <w:rPr>
          <w:rFonts w:ascii="Traditional Arabic" w:hAnsi="Traditional Arabic" w:cs="Traditional Arabic"/>
          <w:sz w:val="36"/>
          <w:szCs w:val="36"/>
          <w:rtl/>
        </w:rPr>
        <w:t xml:space="preserve">من حديث سهل بن سعد، عن النبي صلى الله عليه وسلم قال: «لو كانت الدنيا تعدل عند الله جناح بعوضة، ما سقى كافرا منها شربة ماء»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 وعن عبد الله بن مسعود - رضي الله عنه -: قال: «دخلتُ على رسولِ الله - صلى الله عليه وسلم-، وقد نام على رُمَالِ حَصِيرٍ، وقد أَثَّرَ في جنبه، فقلنا: يا رسولَ الله، لو اتَّخَذنَا لك وِطاء تَجْعلُهُ بينك وبين الحَصيرِ، </w:t>
      </w:r>
      <w:proofErr w:type="spellStart"/>
      <w:r w:rsidRPr="004100EA">
        <w:rPr>
          <w:rFonts w:ascii="Traditional Arabic" w:hAnsi="Traditional Arabic" w:cs="Traditional Arabic"/>
          <w:sz w:val="36"/>
          <w:szCs w:val="36"/>
          <w:rtl/>
        </w:rPr>
        <w:t>يَقيكَ</w:t>
      </w:r>
      <w:proofErr w:type="spellEnd"/>
      <w:r w:rsidRPr="004100EA">
        <w:rPr>
          <w:rFonts w:ascii="Traditional Arabic" w:hAnsi="Traditional Arabic" w:cs="Traditional Arabic"/>
          <w:sz w:val="36"/>
          <w:szCs w:val="36"/>
          <w:rtl/>
        </w:rPr>
        <w:t xml:space="preserve"> منه ؟ فقال: مالي وللدنيا، ما أَنا والدنيا إِلا كَرَاكِبٍ استَظَلَّ تحت شجرة، ثم راحَ وتَركها» . </w:t>
      </w:r>
      <w:r w:rsidRPr="004100EA">
        <w:rPr>
          <w:rStyle w:val="a4"/>
          <w:rFonts w:ascii="Traditional Arabic" w:hAnsi="Traditional Arabic" w:cs="Traditional Arabic"/>
          <w:sz w:val="36"/>
          <w:szCs w:val="36"/>
          <w:rtl/>
        </w:rPr>
        <w:footnoteReference w:id="14"/>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(رمال حصير) : أي: حصير مضفور، يقال: رملت الحصير أرمله: إذا ضفرته ونسجته.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وعن أبي هريرة - رضي الله عنه -: قال: سمعتُ رسولَ الله -صلى الله عليه وسلم- يقول: «الدُّنيا مَلعْونَةٌ، مَلْعُون ما فيها ، إِلا ذكرُ الله، وما والاهُ، وعَالِمٌ، ومُتَعَلِّمٌ»</w:t>
      </w:r>
      <w:r w:rsidRPr="004100EA">
        <w:rPr>
          <w:rStyle w:val="a4"/>
          <w:rFonts w:ascii="Traditional Arabic" w:hAnsi="Traditional Arabic" w:cs="Traditional Arabic"/>
          <w:sz w:val="36"/>
          <w:szCs w:val="36"/>
          <w:rtl/>
        </w:rPr>
        <w:footnoteReference w:id="15"/>
      </w:r>
      <w:r w:rsidRPr="004100EA">
        <w:rPr>
          <w:rFonts w:ascii="Traditional Arabic" w:hAnsi="Traditional Arabic" w:cs="Traditional Arabic"/>
          <w:sz w:val="36"/>
          <w:szCs w:val="36"/>
          <w:rtl/>
        </w:rPr>
        <w:t xml:space="preserve">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قوله ( ملعون ما فيها ) : وذلك إذا شغلت الإنسان عن دين الله لكثرة الاهتمام بها، ومن ذلك قوله صلى الله عليه وسلم فيما ثبت عنه من الدعاء: " ولا تجعل الدنيا أكبر همنا ولا مبلغ علمنا ".</w:t>
      </w:r>
      <w:r w:rsidRPr="004100EA">
        <w:rPr>
          <w:rStyle w:val="a4"/>
          <w:rFonts w:ascii="Traditional Arabic" w:hAnsi="Traditional Arabic" w:cs="Traditional Arabic"/>
          <w:sz w:val="36"/>
          <w:szCs w:val="36"/>
          <w:rtl/>
        </w:rPr>
        <w:footnoteReference w:id="16"/>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وعن إبراهيم بن عبد الرحمن - رحمه الله -: قال: «أُتِيَ عبدُ الرحمن بنُ عوفٍ بطعام، وكان صائماً، فقال: قُتِلَ مُصْعَب بنُ عُمَيرٍ وهو خيرٌ مني، فكُفِّنَ في بُرْدَة: إِن غُطِّيَ رأْسُه بَدَتْ رجلاه، وإِن غُطِّي رجلاه بَدَا رأسُه، وقُتِلَ حمزةُ، وهو خيرٌ مني - ورُوي: أَو رجلٌ آخَرُ، شَكَّ إِبراهيم - فلم يُوَجد ما يُكفَّنُ به، إِلا بُرْدَة، ثم بُسِطَ لنا من الدنيا ما بُسِطَ - أو قال: أُعطينا </w:t>
      </w:r>
      <w:r w:rsidRPr="004100EA">
        <w:rPr>
          <w:rFonts w:ascii="Traditional Arabic" w:hAnsi="Traditional Arabic" w:cs="Traditional Arabic"/>
          <w:sz w:val="36"/>
          <w:szCs w:val="36"/>
          <w:rtl/>
        </w:rPr>
        <w:lastRenderedPageBreak/>
        <w:t xml:space="preserve">من الدنيا ما أُعطينا - وقد خشيتُ أن يكون قد عُجِّلَتْ لنا </w:t>
      </w:r>
      <w:proofErr w:type="spellStart"/>
      <w:r w:rsidRPr="004100EA">
        <w:rPr>
          <w:rFonts w:ascii="Traditional Arabic" w:hAnsi="Traditional Arabic" w:cs="Traditional Arabic"/>
          <w:sz w:val="36"/>
          <w:szCs w:val="36"/>
          <w:rtl/>
        </w:rPr>
        <w:t>طَيِّبَاتُنا</w:t>
      </w:r>
      <w:proofErr w:type="spellEnd"/>
      <w:r w:rsidRPr="004100EA">
        <w:rPr>
          <w:rFonts w:ascii="Traditional Arabic" w:hAnsi="Traditional Arabic" w:cs="Traditional Arabic"/>
          <w:sz w:val="36"/>
          <w:szCs w:val="36"/>
          <w:rtl/>
        </w:rPr>
        <w:t xml:space="preserve"> في حياتنا الدنيا، ثم جعل يبكي، حتى ترك الطعام»</w:t>
      </w:r>
      <w:r w:rsidRPr="004100EA">
        <w:rPr>
          <w:rStyle w:val="a4"/>
          <w:rFonts w:ascii="Traditional Arabic" w:hAnsi="Traditional Arabic" w:cs="Traditional Arabic"/>
          <w:sz w:val="36"/>
          <w:szCs w:val="36"/>
          <w:rtl/>
        </w:rPr>
        <w:footnoteReference w:id="17"/>
      </w:r>
      <w:r w:rsidRPr="004100EA">
        <w:rPr>
          <w:rFonts w:ascii="Traditional Arabic" w:hAnsi="Traditional Arabic" w:cs="Traditional Arabic"/>
          <w:sz w:val="36"/>
          <w:szCs w:val="36"/>
          <w:rtl/>
        </w:rPr>
        <w:t xml:space="preserve">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وعن المستورد بن شداد  رضي الله عنه -: قال: «كنتُ مع الرّكْب الذين وقفوا مع رسولِ الله - صلى الله عليه وسلم- على السَّخْلَة الميتة، فقال رسولُ الله - صلى الله عليه وسلم-: أَتَرَونَ هذه هَانَتْ على أهلِها حين أَلْقَوْهَا؟ قالوا: مِنْ هَوانِها أَلقَوْهَا يا رسولَ الله، قال: فالدنيا أهْوَنُ على الله من هذه على أهلها»</w:t>
      </w:r>
      <w:r w:rsidRPr="004100EA">
        <w:rPr>
          <w:rStyle w:val="a4"/>
          <w:rFonts w:ascii="Traditional Arabic" w:hAnsi="Traditional Arabic" w:cs="Traditional Arabic"/>
          <w:sz w:val="36"/>
          <w:szCs w:val="36"/>
          <w:rtl/>
        </w:rPr>
        <w:footnoteReference w:id="18"/>
      </w:r>
      <w:r w:rsidRPr="004100EA">
        <w:rPr>
          <w:rFonts w:ascii="Traditional Arabic" w:hAnsi="Traditional Arabic" w:cs="Traditional Arabic"/>
          <w:sz w:val="36"/>
          <w:szCs w:val="36"/>
          <w:rtl/>
        </w:rPr>
        <w:t xml:space="preserve"> .</w:t>
      </w:r>
    </w:p>
    <w:p w:rsidR="00F0538E" w:rsidRPr="004100EA" w:rsidRDefault="00F0538E" w:rsidP="00F0538E">
      <w:pPr>
        <w:bidi/>
        <w:rPr>
          <w:rFonts w:ascii="Traditional Arabic" w:hAnsi="Traditional Arabic" w:cs="Traditional Arabic"/>
          <w:sz w:val="36"/>
          <w:szCs w:val="36"/>
          <w:rtl/>
        </w:rPr>
      </w:pPr>
      <w:r w:rsidRPr="004100EA">
        <w:rPr>
          <w:rFonts w:ascii="Traditional Arabic" w:hAnsi="Traditional Arabic" w:cs="Traditional Arabic"/>
          <w:sz w:val="36"/>
          <w:szCs w:val="36"/>
          <w:rtl/>
        </w:rPr>
        <w:t>الزهد الحقيقي :</w:t>
      </w:r>
    </w:p>
    <w:p w:rsidR="00033662" w:rsidRPr="004100EA" w:rsidRDefault="00033662" w:rsidP="00F0538E">
      <w:pPr>
        <w:bidi/>
        <w:rPr>
          <w:rFonts w:ascii="Traditional Arabic" w:hAnsi="Traditional Arabic" w:cs="Traditional Arabic"/>
          <w:sz w:val="36"/>
          <w:szCs w:val="36"/>
          <w:rtl/>
        </w:rPr>
      </w:pPr>
      <w:r w:rsidRPr="004100EA">
        <w:rPr>
          <w:rFonts w:ascii="Traditional Arabic" w:hAnsi="Traditional Arabic" w:cs="Traditional Arabic"/>
          <w:sz w:val="36"/>
          <w:szCs w:val="36"/>
          <w:rtl/>
        </w:rPr>
        <w:t>الزهد الحقيقي أو ما يسمى بالتصوف السني , هو الذي  كان عليه رسول الله صلى الله عليه وسلم وصحابته رضوان الله عليهم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فقد كان رسول الله صلى الله عليه وسلم تأتيه الصدقات والهدايا فيوزعها ويعطي عطاء من لا يخشى الفقر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 عن أنس بن مالك رضي الله عنه - قال: «ما سئل رسول الله - صلى الله عليه وسلم- على الإسلام شيئاً إلا أعطاه، ولقد جاءه رجل فأعطاه غَنماً بين جبَلين، فرجع إلى قومه فقال: </w:t>
      </w:r>
      <w:r w:rsidRPr="004100EA">
        <w:rPr>
          <w:rFonts w:ascii="Traditional Arabic" w:hAnsi="Traditional Arabic" w:cs="Traditional Arabic"/>
          <w:sz w:val="36"/>
          <w:szCs w:val="36"/>
          <w:rtl/>
        </w:rPr>
        <w:lastRenderedPageBreak/>
        <w:t xml:space="preserve">يا قوم أسلِمُوا، فإن محمداً يعطي عطاءَ من لا يخشى الفقر، وإن كان الرجلُ لَيُسْلِمُ ما يُرِيد إلا الدنيا، فما يلبثُ إلا يسيراً حتى يكون الإسلام أحبَّ إليه من الدنيا وما عليها» </w:t>
      </w:r>
      <w:r w:rsidRPr="004100EA">
        <w:rPr>
          <w:rStyle w:val="a4"/>
          <w:rFonts w:ascii="Traditional Arabic" w:hAnsi="Traditional Arabic" w:cs="Traditional Arabic"/>
          <w:sz w:val="36"/>
          <w:szCs w:val="36"/>
          <w:rtl/>
        </w:rPr>
        <w:footnoteReference w:id="19"/>
      </w:r>
      <w:r w:rsidRPr="004100EA">
        <w:rPr>
          <w:rFonts w:ascii="Traditional Arabic" w:hAnsi="Traditional Arabic" w:cs="Traditional Arabic"/>
          <w:sz w:val="36"/>
          <w:szCs w:val="36"/>
          <w:rtl/>
        </w:rPr>
        <w:t xml:space="preserve">.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 وعن جبير بن مطعم - رضي الله عنه - «أنه بينما هو يسير مع النبي - صلى الله عليه وسلم- ومعه الناس مقْفَلَه من حُنَيْن، فَعَلِقَهُ الأعراب يسألونه؟ حتى اضطرُّوه إلى سَمُرَة، فخطِفتْ رداءَه، فوقف النبي - صلى الله عليه وسلم- فقال: أعطوني ردائي، فلو كان ليَ عدَدُ هذه </w:t>
      </w:r>
      <w:proofErr w:type="spellStart"/>
      <w:r w:rsidRPr="004100EA">
        <w:rPr>
          <w:rFonts w:ascii="Traditional Arabic" w:hAnsi="Traditional Arabic" w:cs="Traditional Arabic"/>
          <w:sz w:val="36"/>
          <w:szCs w:val="36"/>
          <w:rtl/>
        </w:rPr>
        <w:t>العَضَاه</w:t>
      </w:r>
      <w:proofErr w:type="spellEnd"/>
      <w:r w:rsidRPr="004100EA">
        <w:rPr>
          <w:rFonts w:ascii="Traditional Arabic" w:hAnsi="Traditional Arabic" w:cs="Traditional Arabic"/>
          <w:sz w:val="36"/>
          <w:szCs w:val="36"/>
          <w:rtl/>
        </w:rPr>
        <w:t xml:space="preserve">، نَعَماً لقسمتُهُ بينكم، ثم لا تَجِدُوني بَخيلاً ولا كذَّاباً ، ولا جباناً» </w:t>
      </w:r>
      <w:r w:rsidRPr="004100EA">
        <w:rPr>
          <w:rStyle w:val="a4"/>
          <w:rFonts w:ascii="Traditional Arabic" w:hAnsi="Traditional Arabic" w:cs="Traditional Arabic"/>
          <w:sz w:val="36"/>
          <w:szCs w:val="36"/>
          <w:rtl/>
        </w:rPr>
        <w:footnoteReference w:id="20"/>
      </w:r>
      <w:r w:rsidRPr="004100EA">
        <w:rPr>
          <w:rFonts w:ascii="Traditional Arabic" w:hAnsi="Traditional Arabic" w:cs="Traditional Arabic"/>
          <w:sz w:val="36"/>
          <w:szCs w:val="36"/>
          <w:rtl/>
        </w:rPr>
        <w:t xml:space="preserve">.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(مقفله) : أي: مرجعه من الغزو، والقفول: الرجوع من السفر.</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(خطفت) : الخطف: الأخذ بسرعة.</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w:t>
      </w:r>
      <w:proofErr w:type="spellStart"/>
      <w:r w:rsidRPr="004100EA">
        <w:rPr>
          <w:rFonts w:ascii="Traditional Arabic" w:hAnsi="Traditional Arabic" w:cs="Traditional Arabic"/>
          <w:sz w:val="36"/>
          <w:szCs w:val="36"/>
          <w:rtl/>
        </w:rPr>
        <w:t>العضاه</w:t>
      </w:r>
      <w:proofErr w:type="spellEnd"/>
      <w:r w:rsidRPr="004100EA">
        <w:rPr>
          <w:rFonts w:ascii="Traditional Arabic" w:hAnsi="Traditional Arabic" w:cs="Traditional Arabic"/>
          <w:sz w:val="36"/>
          <w:szCs w:val="36"/>
          <w:rtl/>
        </w:rPr>
        <w:t>) : كل شجر ذي شوك كالطلح والسمر.</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وعن محمد بن شهاب الزهري - رحمه الله - قال: «غزَا رسولُ الله -صلى الله عليه وسلم- غزوةَ الفَتْح - فتح مكة - ثم خرج رسول الله - صلى الله عليه وسلم- بمن معه من المسلمين، فاقْتَتَلُوا بِحُنَيْن، فنصرَ الله دينَه والمسلمين، وأَعطى رسولُ الله - صلى الله عليه وسلم- يومئذ صَفْوانَ بن أُمَيَّة مائة من الإبل، ثم مائة، ثم مائة »  قال وحدَّثني سعيد بن المسيب: أن صفوان قال له: « والله لقد أَعطاني رسول الله صلى الله عليه وسلم- يومئذ ما أعطاني وإنه لأَبغضُ </w:t>
      </w:r>
      <w:r w:rsidRPr="004100EA">
        <w:rPr>
          <w:rFonts w:ascii="Traditional Arabic" w:hAnsi="Traditional Arabic" w:cs="Traditional Arabic"/>
          <w:sz w:val="36"/>
          <w:szCs w:val="36"/>
          <w:rtl/>
        </w:rPr>
        <w:lastRenderedPageBreak/>
        <w:t>الناس إليَّ ، فما بَرِحَ يُعطِينِي حتى إنه لأحبُّ الناس إليَّ » أخرجه مسلم، وأَخرج الترمذي منه حديث صفوان لسعيد بن المسيب .</w:t>
      </w:r>
      <w:r w:rsidRPr="004100EA">
        <w:rPr>
          <w:rStyle w:val="a4"/>
          <w:rFonts w:ascii="Traditional Arabic" w:hAnsi="Traditional Arabic" w:cs="Traditional Arabic"/>
          <w:sz w:val="36"/>
          <w:szCs w:val="36"/>
          <w:rtl/>
        </w:rPr>
        <w:footnoteReference w:id="21"/>
      </w:r>
    </w:p>
    <w:p w:rsidR="0022103D" w:rsidRPr="004100EA" w:rsidRDefault="0022103D"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نماذج من زهد الرسول صلى الله عليه وسلم والصحابة :</w:t>
      </w:r>
    </w:p>
    <w:p w:rsidR="00033662" w:rsidRPr="004100EA" w:rsidRDefault="00033662" w:rsidP="0022103D">
      <w:pPr>
        <w:bidi/>
        <w:rPr>
          <w:rFonts w:ascii="Traditional Arabic" w:hAnsi="Traditional Arabic" w:cs="Traditional Arabic"/>
          <w:sz w:val="36"/>
          <w:szCs w:val="36"/>
          <w:rtl/>
        </w:rPr>
      </w:pPr>
      <w:r w:rsidRPr="004100EA">
        <w:rPr>
          <w:rFonts w:ascii="Traditional Arabic" w:hAnsi="Traditional Arabic" w:cs="Traditional Arabic"/>
          <w:sz w:val="36"/>
          <w:szCs w:val="36"/>
          <w:rtl/>
        </w:rPr>
        <w:t>كان هذا حال النبي صلى الله عليه ويسلم مع أصحابه , فتعالوا نراه كيف هو عيشه في بيت النبوة ؟ . وهل تغيرت معيشته بعد أن فتح الله عليه وأصبح ينفق المال الوفير على الداخلين في الإسلام , المؤلفة قلوبهم  , ويعطي عطاء من لا يخشى الفقر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يدخل عمر على رسول الله وهو في بيته وقد افترش حصيرا أثر في جسده الشريف , يقول عمر رضي الله عنه :</w:t>
      </w:r>
    </w:p>
    <w:p w:rsidR="00033662" w:rsidRPr="004100EA" w:rsidRDefault="00033662" w:rsidP="00033662">
      <w:pPr>
        <w:bidi/>
        <w:rPr>
          <w:rFonts w:ascii="Traditional Arabic" w:hAnsi="Traditional Arabic" w:cs="Traditional Arabic"/>
          <w:sz w:val="36"/>
          <w:szCs w:val="36"/>
          <w:highlight w:val="green"/>
          <w:rtl/>
        </w:rPr>
      </w:pPr>
      <w:r w:rsidRPr="004100EA">
        <w:rPr>
          <w:rFonts w:ascii="Traditional Arabic" w:hAnsi="Traditional Arabic" w:cs="Traditional Arabic"/>
          <w:sz w:val="36"/>
          <w:szCs w:val="36"/>
          <w:rtl/>
        </w:rPr>
        <w:t>" دخلت على رسول الله صلى الله عليه وسلم، فإذا هو مضطجع على رمال حصير ليس بينه وبينه فراش، قد أثر الرمال بجنبه، متكئا على وسادة من أدم، حشوها ليف ".</w:t>
      </w:r>
      <w:r w:rsidRPr="004100EA">
        <w:rPr>
          <w:rFonts w:ascii="Traditional Arabic" w:hAnsi="Traditional Arabic" w:cs="Traditional Arabic"/>
          <w:sz w:val="36"/>
          <w:szCs w:val="36"/>
          <w:highlight w:val="green"/>
          <w:rtl/>
        </w:rPr>
        <w:t xml:space="preserve"> </w:t>
      </w:r>
      <w:r w:rsidRPr="004100EA">
        <w:rPr>
          <w:rStyle w:val="a4"/>
          <w:rFonts w:ascii="Traditional Arabic" w:hAnsi="Traditional Arabic" w:cs="Traditional Arabic"/>
          <w:sz w:val="36"/>
          <w:szCs w:val="36"/>
          <w:rtl/>
        </w:rPr>
        <w:footnoteReference w:id="22"/>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وفي رواية الطبراني في مسند الشاميين  </w:t>
      </w:r>
      <w:r w:rsidRPr="004100EA">
        <w:rPr>
          <w:rStyle w:val="a4"/>
          <w:rFonts w:ascii="Traditional Arabic" w:hAnsi="Traditional Arabic" w:cs="Traditional Arabic"/>
          <w:sz w:val="36"/>
          <w:szCs w:val="36"/>
          <w:rtl/>
        </w:rPr>
        <w:footnoteReference w:id="23"/>
      </w:r>
      <w:r w:rsidRPr="004100EA">
        <w:rPr>
          <w:rFonts w:ascii="Traditional Arabic" w:hAnsi="Traditional Arabic" w:cs="Traditional Arabic"/>
          <w:sz w:val="36"/>
          <w:szCs w:val="36"/>
          <w:rtl/>
        </w:rPr>
        <w:t xml:space="preserve"> أن عمر دخل على رسول الله صلى الله عليه وسلم حين جحد نساءه ، فإذا هو على سرير رمال - يعني مرمول - فنظرت فلم أر في البيت شيئا يرد البصر إلا أُهُباً قد يقطع ريحها ، قلت: أنت رسول الله وخيرته، وهذا كسرى وقيصر في الديباج والحرير؟ قال : « أفي شك أنت يا ابن الخطاب؟ أولئك قوم عجلت لهم حسناتهم»</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 وعن عبد الله بن مسعود - رضي الله عنه -: قال: «دخلتُ على رسولِ الله - صلى الله عليه وسلم-، وقد نام على رُمَالِ حَصِيرٍ، وقد أَثَّرَ في جنبه، فقلنا: يا رسولَ الله، لو اتَّخَذنَا لك وِطاء تَجْعلُهُ بينك وبين الحَصيرِ، </w:t>
      </w:r>
      <w:proofErr w:type="spellStart"/>
      <w:r w:rsidRPr="004100EA">
        <w:rPr>
          <w:rFonts w:ascii="Traditional Arabic" w:hAnsi="Traditional Arabic" w:cs="Traditional Arabic"/>
          <w:sz w:val="36"/>
          <w:szCs w:val="36"/>
          <w:rtl/>
        </w:rPr>
        <w:t>يَقيكَ</w:t>
      </w:r>
      <w:proofErr w:type="spellEnd"/>
      <w:r w:rsidRPr="004100EA">
        <w:rPr>
          <w:rFonts w:ascii="Traditional Arabic" w:hAnsi="Traditional Arabic" w:cs="Traditional Arabic"/>
          <w:sz w:val="36"/>
          <w:szCs w:val="36"/>
          <w:rtl/>
        </w:rPr>
        <w:t xml:space="preserve"> منه ؟ فقال: مالي وللدنيا، ما أَنا والدنيا إِلا كَرَاكِبٍ استَظَلَّ تحت شجرة، ثم راحَ وتَركها» . </w:t>
      </w:r>
      <w:r w:rsidRPr="004100EA">
        <w:rPr>
          <w:rStyle w:val="a4"/>
          <w:rFonts w:ascii="Traditional Arabic" w:hAnsi="Traditional Arabic" w:cs="Traditional Arabic"/>
          <w:sz w:val="36"/>
          <w:szCs w:val="36"/>
          <w:rtl/>
        </w:rPr>
        <w:footnoteReference w:id="24"/>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موقف  النبي صلى الله عليه وسلم من نسائه لما طالبن منه الزيادة في النفقة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لما وسع الله على المسلمين , وجاء نصر الله , وفتحت الفتوحات , وجاءت الغنائم  , ودخل الناس في دين الله أفواجا , طالب نساء النبي صلى الله عليه وسلم الزيادة في النفقة . رفض النبي صلى الله عليه وسلم ذلك , وهجرهن شهرا , ونزل القرآن يخيرهن بين أن يطلقهن ولهن الحياة الدنيا وزينتها  , وبين أن يبقين مع رسول الله صلى الله عليه وسلم على هذه الحال , ولهن الله ورسوله والدار الآخرة , قال تعالى : { يَا أَيُّهَا النَّبِيُّ قُلْ لِأَزْوَاجِكَ إِنْ كُنْتُنَّ تُرِدْنَ الْحَيَاةَ الدُّنْيَا وَزِينَتَهَا فَتَعَالَيْنَ أُمَتِّعْكُنَّ وَأُسَرِّحْكُنَّ سَرَاحًا جَمِيلًا  وَإِنْ كُنْتُنَّ تُرِدْنَ اللَّهَ وَرَسُولَهُ وَالدَّارَ الْآخِرَةَ فَإِنَّ اللَّهَ أَعَدَّ لِلْمُحْسِنَاتِ مِنْكُنَّ أَجْرًا عَظِيمًا } [الأحزاب: 28، 29]</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لأنه صلى الله عليه وسلم لا يريد أن يتوسع  في العيش على حساب المسلمين , فهو أولى بالمؤمنين من أنفسهم , وأزواجه أمهاتهم ,.قال تعالى : { النَّبِيُّ أَوْلَى بِالْمُؤْمِنِينَ مِنْ أَنْفُسِهِمْ وَأَزْوَاجُهُ أُمَّهَاتُهُمْ } [الأحزاب: 6]  والأب والأم لا يشبعان حتى يشبع الولد .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وكذا كان الصحابة رضوان الله عليهم , كانوا زاهدين في الدنيا تأسيا بمعلمهم رسول الله صلى الله عليه وسلم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 فهذا أبو بكر ينفق جميع ماله في سبيل الله فيسأله رسول الله صلى الله عليه وسلم : ما أبقيت لأهلك ؟ فيقول : أبقيتم الله ورسوله </w:t>
      </w:r>
      <w:r w:rsidRPr="004100EA">
        <w:rPr>
          <w:rStyle w:val="a4"/>
          <w:rFonts w:ascii="Traditional Arabic" w:hAnsi="Traditional Arabic" w:cs="Traditional Arabic"/>
          <w:sz w:val="36"/>
          <w:szCs w:val="36"/>
          <w:rtl/>
        </w:rPr>
        <w:footnoteReference w:id="25"/>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وجهز عثمان رضي الله عنه جيش العسرة ، فقال رسول الله صلى الله عليه وسلم:</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غفر الله لك يا عثمان ما قدمت وما أخرت، وما أسررت وما أعلنت، وما أخفيت وما أبديت، وما هو كائن إلى يوم القيامة. شرف المصطفى (5/  484)2459لعبد الملك </w:t>
      </w:r>
      <w:proofErr w:type="spellStart"/>
      <w:r w:rsidRPr="004100EA">
        <w:rPr>
          <w:rFonts w:ascii="Traditional Arabic" w:hAnsi="Traditional Arabic" w:cs="Traditional Arabic"/>
          <w:sz w:val="36"/>
          <w:szCs w:val="36"/>
          <w:rtl/>
        </w:rPr>
        <w:t>الخركوشي</w:t>
      </w:r>
      <w:proofErr w:type="spellEnd"/>
      <w:r w:rsidRPr="004100EA">
        <w:rPr>
          <w:rFonts w:ascii="Traditional Arabic" w:hAnsi="Traditional Arabic" w:cs="Traditional Arabic"/>
          <w:sz w:val="36"/>
          <w:szCs w:val="36"/>
          <w:rtl/>
        </w:rPr>
        <w:t xml:space="preserve">  ( ت 407 )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وقد تورع  أمير المؤمنين عمر بن الخطاب، رضي الله عنه، عن  كثير من طيبات المآكل والمشارب، وتنزه عنها، ويقول: إني أخاف أن أكون كالذين قال الله تعالى لهم وقرعهم: {أذهبتم </w:t>
      </w:r>
      <w:proofErr w:type="spellStart"/>
      <w:r w:rsidRPr="004100EA">
        <w:rPr>
          <w:rFonts w:ascii="Traditional Arabic" w:hAnsi="Traditional Arabic" w:cs="Traditional Arabic"/>
          <w:sz w:val="36"/>
          <w:szCs w:val="36"/>
          <w:rtl/>
        </w:rPr>
        <w:t>طيباتكم</w:t>
      </w:r>
      <w:proofErr w:type="spellEnd"/>
      <w:r w:rsidRPr="004100EA">
        <w:rPr>
          <w:rFonts w:ascii="Traditional Arabic" w:hAnsi="Traditional Arabic" w:cs="Traditional Arabic"/>
          <w:sz w:val="36"/>
          <w:szCs w:val="36"/>
          <w:rtl/>
        </w:rPr>
        <w:t xml:space="preserve"> في حياتكم الدنيا واستمتعتم بها} [ الأحقاف : 20] </w:t>
      </w:r>
      <w:r w:rsidRPr="004100EA">
        <w:rPr>
          <w:rStyle w:val="a4"/>
          <w:rFonts w:ascii="Traditional Arabic" w:hAnsi="Traditional Arabic" w:cs="Traditional Arabic"/>
          <w:sz w:val="36"/>
          <w:szCs w:val="36"/>
          <w:rtl/>
        </w:rPr>
        <w:footnoteReference w:id="26"/>
      </w:r>
    </w:p>
    <w:p w:rsidR="00033662" w:rsidRPr="004100EA" w:rsidRDefault="00033662" w:rsidP="00033662">
      <w:pPr>
        <w:bidi/>
        <w:rPr>
          <w:rFonts w:ascii="Traditional Arabic" w:hAnsi="Traditional Arabic" w:cs="Traditional Arabic"/>
          <w:sz w:val="36"/>
          <w:szCs w:val="36"/>
        </w:rPr>
      </w:pPr>
      <w:r w:rsidRPr="004100EA">
        <w:rPr>
          <w:rFonts w:ascii="Traditional Arabic" w:hAnsi="Traditional Arabic" w:cs="Traditional Arabic"/>
          <w:sz w:val="36"/>
          <w:szCs w:val="36"/>
          <w:rtl/>
        </w:rPr>
        <w:t xml:space="preserve">- وعن أسلم مولى عمر بن الخطاب - رضي الله عنهما - قال: «خرجت مع عمر بن الخطاب فلحِقتْ عمرَ امْرأَةٌ شابَّة، فقالت: يا أمير المؤمنين هَلَكَ زوجي وترك صِبْيَة صغاراً، والله ما يُنْضِجون كُرَاعاً، ولا لهم زَرْع ولا ضرْع، وخشيتُ أن تأْكلَهمُ الضَّبُعُ، وأنا بنْتُ خُفاف بن أيماء الغفاري، وقد شهِدَ أبي الحديبِيَةَ مع رسول الله - صلى الله عليه وسلم-، فوقف معها عمر، ولم يمضِ، ثم قال: مرحباً، نسَب قريب، ثم انصرف عمر إلى بَعِيرٍ ظَهِير، كان مَربوطاً في الدار فحمل عليه غِرَارتَيْنِ ملؤهما طعام، وحمل بينهما نفقة وثِياباً، ثم ناولها بِخطامِهِ، ثم قال: اقْتَاديه، فلن يفنَى هذا حتى يأتيكم الله بخير، فقال رجل: يا أمير المؤمنين أكثرت لها، فقال عمر: </w:t>
      </w:r>
      <w:proofErr w:type="spellStart"/>
      <w:r w:rsidRPr="004100EA">
        <w:rPr>
          <w:rFonts w:ascii="Traditional Arabic" w:hAnsi="Traditional Arabic" w:cs="Traditional Arabic"/>
          <w:sz w:val="36"/>
          <w:szCs w:val="36"/>
          <w:rtl/>
        </w:rPr>
        <w:t>ثَكِلَتْكَ</w:t>
      </w:r>
      <w:proofErr w:type="spellEnd"/>
      <w:r w:rsidRPr="004100EA">
        <w:rPr>
          <w:rFonts w:ascii="Traditional Arabic" w:hAnsi="Traditional Arabic" w:cs="Traditional Arabic"/>
          <w:sz w:val="36"/>
          <w:szCs w:val="36"/>
          <w:rtl/>
        </w:rPr>
        <w:t xml:space="preserve"> </w:t>
      </w:r>
      <w:r w:rsidRPr="004100EA">
        <w:rPr>
          <w:rFonts w:ascii="Traditional Arabic" w:hAnsi="Traditional Arabic" w:cs="Traditional Arabic"/>
          <w:sz w:val="36"/>
          <w:szCs w:val="36"/>
          <w:rtl/>
        </w:rPr>
        <w:lastRenderedPageBreak/>
        <w:t xml:space="preserve">أُمّك، والله إني لكأَني أَرى أبا هذه وأخاها قد حاصرا حِصناً زماناً، </w:t>
      </w:r>
      <w:proofErr w:type="spellStart"/>
      <w:r w:rsidRPr="004100EA">
        <w:rPr>
          <w:rFonts w:ascii="Traditional Arabic" w:hAnsi="Traditional Arabic" w:cs="Traditional Arabic"/>
          <w:sz w:val="36"/>
          <w:szCs w:val="36"/>
          <w:rtl/>
        </w:rPr>
        <w:t>فافتَتَحمناه</w:t>
      </w:r>
      <w:proofErr w:type="spellEnd"/>
      <w:r w:rsidRPr="004100EA">
        <w:rPr>
          <w:rFonts w:ascii="Traditional Arabic" w:hAnsi="Traditional Arabic" w:cs="Traditional Arabic"/>
          <w:sz w:val="36"/>
          <w:szCs w:val="36"/>
          <w:rtl/>
        </w:rPr>
        <w:t xml:space="preserve">، وأصبَحنا  </w:t>
      </w:r>
      <w:proofErr w:type="spellStart"/>
      <w:r w:rsidRPr="004100EA">
        <w:rPr>
          <w:rFonts w:ascii="Traditional Arabic" w:hAnsi="Traditional Arabic" w:cs="Traditional Arabic"/>
          <w:sz w:val="36"/>
          <w:szCs w:val="36"/>
          <w:rtl/>
        </w:rPr>
        <w:t>نَستَفيءُ</w:t>
      </w:r>
      <w:proofErr w:type="spellEnd"/>
      <w:r w:rsidRPr="004100EA">
        <w:rPr>
          <w:rFonts w:ascii="Traditional Arabic" w:hAnsi="Traditional Arabic" w:cs="Traditional Arabic"/>
          <w:sz w:val="36"/>
          <w:szCs w:val="36"/>
          <w:rtl/>
        </w:rPr>
        <w:t xml:space="preserve">  </w:t>
      </w:r>
      <w:proofErr w:type="spellStart"/>
      <w:r w:rsidRPr="004100EA">
        <w:rPr>
          <w:rFonts w:ascii="Traditional Arabic" w:hAnsi="Traditional Arabic" w:cs="Traditional Arabic"/>
          <w:sz w:val="36"/>
          <w:szCs w:val="36"/>
          <w:rtl/>
        </w:rPr>
        <w:t>سُهمَانَهما</w:t>
      </w:r>
      <w:proofErr w:type="spellEnd"/>
      <w:r w:rsidRPr="004100EA">
        <w:rPr>
          <w:rFonts w:ascii="Traditional Arabic" w:hAnsi="Traditional Arabic" w:cs="Traditional Arabic"/>
          <w:sz w:val="36"/>
          <w:szCs w:val="36"/>
          <w:rtl/>
        </w:rPr>
        <w:t xml:space="preserve">  فيه» </w:t>
      </w:r>
      <w:r w:rsidRPr="004100EA">
        <w:rPr>
          <w:rStyle w:val="a4"/>
          <w:rFonts w:ascii="Traditional Arabic" w:hAnsi="Traditional Arabic" w:cs="Traditional Arabic"/>
          <w:sz w:val="36"/>
          <w:szCs w:val="36"/>
          <w:rtl/>
        </w:rPr>
        <w:footnoteReference w:id="27"/>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(ما ينضجون كُرَاعاً) : يقال: فلان ما ينضج كُرَاعاً، وما يستنضج: إذا كان عاجزاً، لا كفاية فيه ولا غناء، ويقال للضعيف: فلان لا ينضج الكُراع.</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(تأكلهم الضَّبع) : الضَّبع: السنة المجدبة، يقال: أكلتهم الضبع، أي السنة التي لا خصب فيها.</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(الضرع) : خلف الشاة، والمراد به: الشاة نفسها، يقال: فلان ماله زرع ولا ضرع. إذا لم يكن له حرث ولا ماشية.</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(ظهير) : بعيرٌ ظهير: إذا كان قوياً شديداً.</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w:t>
      </w:r>
      <w:proofErr w:type="spellStart"/>
      <w:r w:rsidRPr="004100EA">
        <w:rPr>
          <w:rFonts w:ascii="Traditional Arabic" w:hAnsi="Traditional Arabic" w:cs="Traditional Arabic"/>
          <w:sz w:val="36"/>
          <w:szCs w:val="36"/>
          <w:rtl/>
        </w:rPr>
        <w:t>نستفيء</w:t>
      </w:r>
      <w:proofErr w:type="spellEnd"/>
      <w:r w:rsidRPr="004100EA">
        <w:rPr>
          <w:rFonts w:ascii="Traditional Arabic" w:hAnsi="Traditional Arabic" w:cs="Traditional Arabic"/>
          <w:sz w:val="36"/>
          <w:szCs w:val="36"/>
          <w:rtl/>
        </w:rPr>
        <w:t xml:space="preserve"> </w:t>
      </w:r>
      <w:proofErr w:type="spellStart"/>
      <w:r w:rsidRPr="004100EA">
        <w:rPr>
          <w:rFonts w:ascii="Traditional Arabic" w:hAnsi="Traditional Arabic" w:cs="Traditional Arabic"/>
          <w:sz w:val="36"/>
          <w:szCs w:val="36"/>
          <w:rtl/>
        </w:rPr>
        <w:t>سهمانهما</w:t>
      </w:r>
      <w:proofErr w:type="spellEnd"/>
      <w:r w:rsidRPr="004100EA">
        <w:rPr>
          <w:rFonts w:ascii="Traditional Arabic" w:hAnsi="Traditional Arabic" w:cs="Traditional Arabic"/>
          <w:sz w:val="36"/>
          <w:szCs w:val="36"/>
          <w:rtl/>
        </w:rPr>
        <w:t xml:space="preserve">) : استفاء </w:t>
      </w:r>
      <w:proofErr w:type="spellStart"/>
      <w:r w:rsidRPr="004100EA">
        <w:rPr>
          <w:rFonts w:ascii="Traditional Arabic" w:hAnsi="Traditional Arabic" w:cs="Traditional Arabic"/>
          <w:sz w:val="36"/>
          <w:szCs w:val="36"/>
          <w:rtl/>
        </w:rPr>
        <w:t>يستفيء</w:t>
      </w:r>
      <w:proofErr w:type="spellEnd"/>
      <w:r w:rsidRPr="004100EA">
        <w:rPr>
          <w:rFonts w:ascii="Traditional Arabic" w:hAnsi="Traditional Arabic" w:cs="Traditional Arabic"/>
          <w:sz w:val="36"/>
          <w:szCs w:val="36"/>
          <w:rtl/>
        </w:rPr>
        <w:t>، من الفيء، وهو ما يؤخذ من أموال أهل الحرب بغير قتال، والسهمان: جمع سهم، وهو النصيب. والمعنى: فأصبحنا نأخذ ما حصل لهم من الفيء، أو نشاركهم فيه.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وهذا سعيد بن عامر عينه عمر بن الخطاب واليا على حمص بالشام, كان زاهدا في الدنيا و كان يكتفي بالكفاف من العيش , وكانت سيرته حسنة , فلنستمع إلى بعض منها كما سطرها خالد محمد خالد ( ت 1416 هج ) في كتابه الخالد رجال حول الرسول </w:t>
      </w:r>
      <w:r w:rsidRPr="004100EA">
        <w:rPr>
          <w:rStyle w:val="a4"/>
          <w:rFonts w:ascii="Traditional Arabic" w:hAnsi="Traditional Arabic" w:cs="Traditional Arabic"/>
          <w:sz w:val="36"/>
          <w:szCs w:val="36"/>
          <w:rtl/>
        </w:rPr>
        <w:footnoteReference w:id="28"/>
      </w:r>
      <w:r w:rsidRPr="004100EA">
        <w:rPr>
          <w:rFonts w:ascii="Traditional Arabic" w:hAnsi="Traditional Arabic" w:cs="Traditional Arabic"/>
          <w:sz w:val="36"/>
          <w:szCs w:val="36"/>
          <w:rtl/>
        </w:rPr>
        <w:t xml:space="preserve"> :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خرج سعيد الى حمص ومعه زوجته، وكانا عروسين جديدين، وكانت عروسه منذ طفولتها فائقة الجمال والنضرة.. وزوّده عمر بقدر طيّب من المال.</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ولما استقرّا في حمص أرادت زوجته أن تستعمل حقها كزوجة في استثمار المال الذي زوده به عمر.. وأشارت إليه بأن يشتري ما يلزمهما من لباس لائق، ومتاع وأثاث.. ثم يدخر الباقي..</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لها سعيد: ألا أدلك على خير من هذا..؟؟ نحن في بلاد تجارتها رابحة، وسوقها رائجة، </w:t>
      </w:r>
      <w:proofErr w:type="spellStart"/>
      <w:r w:rsidRPr="004100EA">
        <w:rPr>
          <w:rFonts w:ascii="Traditional Arabic" w:hAnsi="Traditional Arabic" w:cs="Traditional Arabic"/>
          <w:sz w:val="36"/>
          <w:szCs w:val="36"/>
          <w:rtl/>
        </w:rPr>
        <w:t>فلنعط</w:t>
      </w:r>
      <w:proofErr w:type="spellEnd"/>
      <w:r w:rsidRPr="004100EA">
        <w:rPr>
          <w:rFonts w:ascii="Traditional Arabic" w:hAnsi="Traditional Arabic" w:cs="Traditional Arabic"/>
          <w:sz w:val="36"/>
          <w:szCs w:val="36"/>
          <w:rtl/>
        </w:rPr>
        <w:t xml:space="preserve"> المال من يتجر لنا فيه وينمّيه..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قالت: وان خسرت تجارته..؟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قال سعيد: سأجعل ضمانا عليه..!!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قالت: فنعم اذن..</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وخرج سعيد فاشترى بعض ضروريات عيشه المتقشف، ثم فرق جميع المال في الفقراء والمحتاجين..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ومرّت الأيام.. وبين الحين والحين تسأله زوجه عن تجارتهما وأيّان بلغت من الأرباح..</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ويجيبها سعيد: انها تجارة موفقة.. وإن الرباح تنمو وتزيد.</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وذات يوم سألته نفس السؤال أمام قريب له كان يعرف حقيقة الأمر فابتسم. ثم ضحك ضحكة أوحت الى روع الزوجة بالشك والريب، فألحت عليه أن يصارحها الحديث، فقا لها: لقد تصدق بماله جميعه من ذلك اليوم البعيد.</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فبكت زوجة سعيد، وآسفها أنها لم تذهب من هذا المال بطائل , فلا هي ابتاعت لنفسها ما تريد، ولا المال بقي..</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ونظر إليها سعيد وقد زادتها دموعها الوديعة الآسية جمالا وروعة.</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وقبل أن ينال المشهد الفاتن من نفسه ضعفا، ألقى بصيرته نحو الجنة فرأى فيها أصحابه السابقين الراحلين فقال:</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لقد كان لي أصحاب سبقوني إلى الله ... وما أحب أن أنحرف عن طريقهم ولو كانت لي الدنيا بما فيها..!!</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وإذ خشي أن تدل عليه بجمالها، وكأنه يوجه الحديث إلى نفسه معها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تعلمين أن في الجنة من الحور العين والخيرات الحسان، ما لو أطلت واحدة منهن على الأرض لأضاءتها جميعا، ولقهر نورها نور الشمس والقمر معا.. فلأن أضحي بك من أجلهن، أحرى وأولى من أن أضحي بهن من أجلك"..!!</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وأنهى حديثه كما بدأه، هادئا مبتسما راضيا..</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وسكنت زوجته، وأدركت أنه لا شيء أفضل لها من السير في طريق سعيد، وحمل النفس على محاكاته في زهده وتقواه.."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فالزاهد مؤمن منتج مفيد لنفسه ولغيره ولمجتمعه , فهو ليس فقط  مستهلكا وعالة على المجتمع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علامات الزهد ثلاث : </w:t>
      </w:r>
    </w:p>
    <w:p w:rsidR="00D83627" w:rsidRPr="004100EA" w:rsidRDefault="00D83627" w:rsidP="00D83627">
      <w:pPr>
        <w:bidi/>
        <w:rPr>
          <w:rFonts w:ascii="Traditional Arabic" w:hAnsi="Traditional Arabic" w:cs="Traditional Arabic"/>
          <w:sz w:val="36"/>
          <w:szCs w:val="36"/>
        </w:rPr>
      </w:pPr>
      <w:r w:rsidRPr="004100EA">
        <w:rPr>
          <w:rFonts w:ascii="Traditional Arabic" w:hAnsi="Traditional Arabic" w:cs="Traditional Arabic"/>
          <w:sz w:val="36"/>
          <w:szCs w:val="36"/>
          <w:rtl/>
        </w:rPr>
        <w:t xml:space="preserve">" والزهد في حقيقته من أعمال القلوب , لا من أعمال الجوارح ولهذا كان أبو سليمان يقول : لا تشهد لأحد بالزهد , فإن الزهد في القلب ". </w:t>
      </w:r>
    </w:p>
    <w:p w:rsidR="00D83627" w:rsidRPr="004100EA" w:rsidRDefault="00D83627" w:rsidP="00D83627">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وللزهد </w:t>
      </w:r>
      <w:proofErr w:type="spellStart"/>
      <w:r w:rsidRPr="004100EA">
        <w:rPr>
          <w:rFonts w:ascii="Traditional Arabic" w:hAnsi="Traditional Arabic" w:cs="Traditional Arabic"/>
          <w:sz w:val="36"/>
          <w:szCs w:val="36"/>
          <w:rtl/>
        </w:rPr>
        <w:t>علامت</w:t>
      </w:r>
      <w:proofErr w:type="spellEnd"/>
      <w:r w:rsidRPr="004100EA">
        <w:rPr>
          <w:rFonts w:ascii="Traditional Arabic" w:hAnsi="Traditional Arabic" w:cs="Traditional Arabic"/>
          <w:sz w:val="36"/>
          <w:szCs w:val="36"/>
          <w:rtl/>
        </w:rPr>
        <w:t xml:space="preserve"> :</w:t>
      </w:r>
    </w:p>
    <w:p w:rsidR="00033662" w:rsidRPr="004100EA" w:rsidRDefault="00D83627" w:rsidP="00D83627">
      <w:pPr>
        <w:bidi/>
        <w:rPr>
          <w:rFonts w:ascii="Traditional Arabic" w:hAnsi="Traditional Arabic" w:cs="Traditional Arabic"/>
          <w:sz w:val="36"/>
          <w:szCs w:val="36"/>
          <w:rtl/>
        </w:rPr>
      </w:pPr>
      <w:r w:rsidRPr="004100EA">
        <w:rPr>
          <w:rFonts w:ascii="Traditional Arabic" w:hAnsi="Traditional Arabic" w:cs="Traditional Arabic"/>
          <w:sz w:val="36"/>
          <w:szCs w:val="36"/>
        </w:rPr>
        <w:t xml:space="preserve"> </w:t>
      </w:r>
      <w:r w:rsidR="00033662" w:rsidRPr="004100EA">
        <w:rPr>
          <w:rFonts w:ascii="Traditional Arabic" w:hAnsi="Traditional Arabic" w:cs="Traditional Arabic"/>
          <w:sz w:val="36"/>
          <w:szCs w:val="36"/>
          <w:rtl/>
        </w:rPr>
        <w:t>أحدها : أن يكون بما في يد الله أوثق منه مما في يد نفسه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ثانيها : أن يكون العبد إذا أصيب بمصيبة في دنياه من ذهاب مال أو ولد أو غير ذلك أرغب في ثواب ذلك مما ذهب منه من الدنيا أن يبقى له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ثالثها : أن يستوي عند العبد حامده وذامه في الحق .</w:t>
      </w:r>
    </w:p>
    <w:p w:rsidR="00D83627" w:rsidRPr="004100EA" w:rsidRDefault="00D83627" w:rsidP="00D83627">
      <w:pPr>
        <w:bidi/>
        <w:rPr>
          <w:rFonts w:ascii="Traditional Arabic" w:hAnsi="Traditional Arabic" w:cs="Traditional Arabic"/>
          <w:sz w:val="36"/>
          <w:szCs w:val="36"/>
          <w:rtl/>
        </w:rPr>
      </w:pPr>
      <w:r w:rsidRPr="004100EA">
        <w:rPr>
          <w:rFonts w:ascii="Traditional Arabic" w:hAnsi="Traditional Arabic" w:cs="Traditional Arabic"/>
          <w:sz w:val="36"/>
          <w:szCs w:val="36"/>
          <w:rtl/>
        </w:rPr>
        <w:t>أقسام الزهد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إبراهيم بن أدهم: الزهد ثلاثة أصناف: فزهدٌ فرضٌ، وزهدٌ فضلٌ، وزهدٌ سلامةٌ، فالزهد الفرض: الزهد في الحرام، والزهد الفضل: الزهد في الحلال، والزهدُ السلامةُ: الزُّهد في الشبهات </w:t>
      </w:r>
      <w:r w:rsidRPr="004100EA">
        <w:rPr>
          <w:rStyle w:val="a4"/>
          <w:rFonts w:ascii="Traditional Arabic" w:hAnsi="Traditional Arabic" w:cs="Traditional Arabic"/>
          <w:sz w:val="36"/>
          <w:szCs w:val="36"/>
          <w:rtl/>
        </w:rPr>
        <w:footnoteReference w:id="29"/>
      </w:r>
      <w:r w:rsidRPr="004100EA">
        <w:rPr>
          <w:rFonts w:ascii="Traditional Arabic" w:hAnsi="Traditional Arabic" w:cs="Traditional Arabic"/>
          <w:sz w:val="36"/>
          <w:szCs w:val="36"/>
          <w:rtl/>
        </w:rPr>
        <w:t>.</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وقال ابنُ المبارك: قال سلام بن أبي مطيع: الزُّهد على ثلاثة وجوه: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واحد: أنْ يُخْلِصَ العمل لله - عز وجل - والقول، ولا يُراد بشيء منه الدُّنيا.</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والثاني: تركُ ما لا يصلُحُ، والعمل بما يصلح.</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والثالث: الحلال أنْ يزهدَ فيه وهو تطوُّعٌ، وهو أدناها </w:t>
      </w:r>
      <w:r w:rsidRPr="004100EA">
        <w:rPr>
          <w:rStyle w:val="a4"/>
          <w:rFonts w:ascii="Traditional Arabic" w:hAnsi="Traditional Arabic" w:cs="Traditional Arabic"/>
          <w:sz w:val="36"/>
          <w:szCs w:val="36"/>
          <w:rtl/>
        </w:rPr>
        <w:footnoteReference w:id="30"/>
      </w:r>
      <w:r w:rsidRPr="004100EA">
        <w:rPr>
          <w:rFonts w:ascii="Traditional Arabic" w:hAnsi="Traditional Arabic" w:cs="Traditional Arabic"/>
          <w:sz w:val="36"/>
          <w:szCs w:val="36"/>
          <w:rtl/>
        </w:rPr>
        <w:t xml:space="preserve"> .</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وانقسم بنو آدم في الدُّنيا إلى قسمين:</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أحدهما: من أنكر أنْ يكون للعباد بعد الدُّنيا دارٌ للثَّواب والعقاب، وهؤلاء هم الَّذين قال الله فيهم: { إِنَّ الَّذِينَ لا يَرْجُونَ لِقَاءنَا وَرَضُوا بِالْحَيَاةِ الدُّنيا وَاطْمَأَنُّوا بِهَا وَالَّذِينَ هُمْ عَنْ آيَاتِنَا غَافِلُونَ أُولَئِكَ مَأْوَاهُمُ النَّارُ بِمَا كَانُوا يَكْسِبُونَ}[ يونس: 7 – 8 ]  ، وهؤلاء همُّهمُ التمتُّع </w:t>
      </w:r>
      <w:r w:rsidRPr="004100EA">
        <w:rPr>
          <w:rFonts w:ascii="Traditional Arabic" w:hAnsi="Traditional Arabic" w:cs="Traditional Arabic"/>
          <w:sz w:val="36"/>
          <w:szCs w:val="36"/>
          <w:rtl/>
        </w:rPr>
        <w:lastRenderedPageBreak/>
        <w:t xml:space="preserve">بالدُّنيا، واغتنامُ لَذَّاتها قبل الموت، كما قال تعالى: { وَالَّذِينَ كَفَرُوا يَتَمَتَّعُونَ وَيَأْكُلُونَ كَمَا تَأْكُلُ الأَنْعَامُ وَالنَّارُ مَثْوىً لَهُمْ } [ محمد: 12]. </w:t>
      </w:r>
    </w:p>
    <w:p w:rsidR="00033662" w:rsidRPr="004100EA" w:rsidRDefault="00033662" w:rsidP="00033662">
      <w:pPr>
        <w:bidi/>
        <w:rPr>
          <w:rFonts w:ascii="Traditional Arabic" w:hAnsi="Traditional Arabic" w:cs="Traditional Arabic"/>
          <w:sz w:val="36"/>
          <w:szCs w:val="36"/>
          <w:u w:val="single"/>
          <w:rtl/>
        </w:rPr>
      </w:pPr>
      <w:r w:rsidRPr="004100EA">
        <w:rPr>
          <w:rFonts w:ascii="Traditional Arabic" w:hAnsi="Traditional Arabic" w:cs="Traditional Arabic"/>
          <w:sz w:val="36"/>
          <w:szCs w:val="36"/>
          <w:rtl/>
        </w:rPr>
        <w:t xml:space="preserve"> ومن هؤلاء من كان يأمرُ بالزُّهد في الدُّنيا؛ لأنَّه يرى أنَّ الاستكثار منها يُوجِبُ</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الهمَّ والغمَّ، ويقول: كلَّما كثُرَ التعلُّقُ بها، تألَّمت النَّفسُ بمفارقتها عند الموت، فكان هذا غايةَ زُهدهم في الدُّنيا.</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والقسم الثاني: من يُقرُّ بدارٍ بعد الموت للثَّواب والعقاب، وهم المنتسبون إلى شرائع المرسلين، وهم منقسمون إلى ثلاثة أقسام : ظالم لنفسه، ومقتصد، وسابق بالخيرات بإذن الله.</w:t>
      </w:r>
    </w:p>
    <w:p w:rsidR="00033662" w:rsidRPr="004100EA" w:rsidRDefault="00033662" w:rsidP="0003366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فالظالم لنفسه : هم الأكثرون منهم، وأكثرهم وقف مع زهرةِ الدُّنيا وزينتِها، فأخذها مِن غير وجهها، واستعملها في غيرِ وجهها، وصارت الدُّنيا أكبرَ همِّه، لها يغضب  ، وبها يرضى، ولها يُوالي، وعليها يُعادي، وهؤلاء هم أهلُ اللَّهو واللَّعب والزِّينة والتَّفاخر والتَّكاثر، وكلُّهم لم يعرفِ المقصودَ من الدُّنيا ، ولا أنَّها مَنزلُ سفرٍ يتزوَّدُ منها لِمَا بعدَها مِنْ دارِ الإقامة، وإنْ كان أحدُهم يُؤمِنُ بذلك إيماناً مجمَلاً، فهو لا يعرفه مفصَّلاً، ولا ذاقَ ما </w:t>
      </w:r>
      <w:proofErr w:type="spellStart"/>
      <w:r w:rsidRPr="004100EA">
        <w:rPr>
          <w:rFonts w:ascii="Traditional Arabic" w:hAnsi="Traditional Arabic" w:cs="Traditional Arabic"/>
          <w:sz w:val="36"/>
          <w:szCs w:val="36"/>
          <w:rtl/>
        </w:rPr>
        <w:t>ذاقَهُ</w:t>
      </w:r>
      <w:proofErr w:type="spellEnd"/>
      <w:r w:rsidRPr="004100EA">
        <w:rPr>
          <w:rFonts w:ascii="Traditional Arabic" w:hAnsi="Traditional Arabic" w:cs="Traditional Arabic"/>
          <w:sz w:val="36"/>
          <w:szCs w:val="36"/>
          <w:rtl/>
        </w:rPr>
        <w:t xml:space="preserve"> أهلُ المعرفة بالله في الدُّنيا ممَّا هو أنموذَجُ ما ادُّخر لهم في الآخرة.</w:t>
      </w:r>
    </w:p>
    <w:p w:rsidR="008E1561" w:rsidRPr="004100EA" w:rsidRDefault="00033662"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والمقتصد منهم أخذَ الدُّنيا مِنْ وجوهها المباحَةِ، وأدَّى واجباتها، وأمسك لنفسه الزَّائِدَ على الواجب، يتوسَّعُ به في التمتُّع بشهواتِ الدُّنيا  ، وهؤلاءِ قدِ اختُلف في دخولهم في اسم الزَّهادَةِ في الدُّنيا كما سبق ذكره، ولا عقاب عليهم في ذلك، إلاَّ أنَّه ينقصُ من درجاتهم من الآخرة بقدر توسُّعهم في الدُّنيا. قال ابن عمر: لا يصيبُ عبدٌ مِنَ الدُّنيا شيئاً إلاَّ نقص من درجاته عند </w:t>
      </w:r>
      <w:r w:rsidRPr="004100EA">
        <w:rPr>
          <w:rFonts w:ascii="Traditional Arabic" w:hAnsi="Traditional Arabic" w:cs="Traditional Arabic"/>
          <w:sz w:val="36"/>
          <w:szCs w:val="36"/>
          <w:rtl/>
        </w:rPr>
        <w:lastRenderedPageBreak/>
        <w:t>الله، وإنْ كان عليه كريماً، خرَّجه ابنُ أبي الدُّنيا</w:t>
      </w:r>
      <w:r w:rsidRPr="004100EA">
        <w:rPr>
          <w:rStyle w:val="a4"/>
          <w:rFonts w:ascii="Traditional Arabic" w:hAnsi="Traditional Arabic" w:cs="Traditional Arabic"/>
          <w:sz w:val="36"/>
          <w:szCs w:val="36"/>
          <w:rtl/>
        </w:rPr>
        <w:footnoteReference w:id="31"/>
      </w:r>
      <w:r w:rsidRPr="004100EA">
        <w:rPr>
          <w:rFonts w:ascii="Traditional Arabic" w:hAnsi="Traditional Arabic" w:cs="Traditional Arabic"/>
          <w:sz w:val="36"/>
          <w:szCs w:val="36"/>
          <w:rtl/>
        </w:rPr>
        <w:t xml:space="preserve">  بإسنادٍ جيد. وروي مرفوعاً من حديث عائشة بإسناد فيه نظر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وروى الإمام أحمدُ في كتاب " الزهد " بإسناده: أنَّ رجلاً دخل على معاوية، فكساه، فخرج فمرَّ على أبي مسعود الأنصاري ورجلٍ آخر من الصَّحابة، فقال أحدهما له: خذها مِنْ حسناتِك، وقال الآخر: من </w:t>
      </w:r>
      <w:proofErr w:type="spellStart"/>
      <w:r w:rsidRPr="004100EA">
        <w:rPr>
          <w:rFonts w:ascii="Traditional Arabic" w:hAnsi="Traditional Arabic" w:cs="Traditional Arabic"/>
          <w:sz w:val="36"/>
          <w:szCs w:val="36"/>
          <w:rtl/>
        </w:rPr>
        <w:t>طيِّباتك</w:t>
      </w:r>
      <w:proofErr w:type="spellEnd"/>
      <w:r w:rsidRPr="004100EA">
        <w:rPr>
          <w:rFonts w:ascii="Traditional Arabic" w:hAnsi="Traditional Arabic" w:cs="Traditional Arabic"/>
          <w:sz w:val="36"/>
          <w:szCs w:val="36"/>
          <w:rtl/>
        </w:rPr>
        <w:t xml:space="preserve"> "</w:t>
      </w:r>
      <w:r w:rsidRPr="004100EA">
        <w:rPr>
          <w:rStyle w:val="a4"/>
          <w:rFonts w:ascii="Traditional Arabic" w:hAnsi="Traditional Arabic" w:cs="Traditional Arabic"/>
          <w:sz w:val="36"/>
          <w:szCs w:val="36"/>
          <w:rtl/>
        </w:rPr>
        <w:footnoteReference w:id="32"/>
      </w:r>
      <w:r w:rsidRPr="004100EA">
        <w:rPr>
          <w:rFonts w:ascii="Traditional Arabic" w:hAnsi="Traditional Arabic" w:cs="Traditional Arabic"/>
          <w:sz w:val="36"/>
          <w:szCs w:val="36"/>
          <w:rtl/>
        </w:rPr>
        <w:t>.</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وبإسناده عن عمر قال: لولا أنْ تنقص حسناتي لخالطتكم في لين عَيشِكُم، ولكنَّي سمعت الله عيَّرَ قوماً، فقال: { أَذْهَبْتُمْ </w:t>
      </w:r>
      <w:proofErr w:type="spellStart"/>
      <w:r w:rsidRPr="004100EA">
        <w:rPr>
          <w:rFonts w:ascii="Traditional Arabic" w:hAnsi="Traditional Arabic" w:cs="Traditional Arabic"/>
          <w:sz w:val="36"/>
          <w:szCs w:val="36"/>
          <w:rtl/>
        </w:rPr>
        <w:t>طَيِّبَاتِكُمْ</w:t>
      </w:r>
      <w:proofErr w:type="spellEnd"/>
      <w:r w:rsidRPr="004100EA">
        <w:rPr>
          <w:rFonts w:ascii="Traditional Arabic" w:hAnsi="Traditional Arabic" w:cs="Traditional Arabic"/>
          <w:sz w:val="36"/>
          <w:szCs w:val="36"/>
          <w:rtl/>
        </w:rPr>
        <w:t xml:space="preserve"> فِي حَيَاتِكُمُ الدُّنيا}[  الأحقاف: 20 ]</w:t>
      </w:r>
      <w:r w:rsidRPr="004100EA">
        <w:rPr>
          <w:rStyle w:val="a4"/>
          <w:rFonts w:ascii="Traditional Arabic" w:hAnsi="Traditional Arabic" w:cs="Traditional Arabic"/>
          <w:sz w:val="36"/>
          <w:szCs w:val="36"/>
          <w:rtl/>
        </w:rPr>
        <w:footnoteReference w:id="33"/>
      </w:r>
      <w:r w:rsidRPr="004100EA">
        <w:rPr>
          <w:rFonts w:ascii="Traditional Arabic" w:hAnsi="Traditional Arabic" w:cs="Traditional Arabic"/>
          <w:sz w:val="36"/>
          <w:szCs w:val="36"/>
          <w:rtl/>
        </w:rPr>
        <w:t xml:space="preserve">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وقال الفضيل بن عياض: إنْ شئت استَقِلَّ مِنَ الدُّنيا، وإنْ شئت استكثر منها فإنَّما تأخُذُ مِن كيسك.</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ويشهد لهذا أنَّ الله - عز وجل - حرَّم على عباده أشياءَ مِنْ فضول شهواتِ الدُّنيا وزينتها وبهجتها، حيث لم يكونوا محتاجين إليه، </w:t>
      </w:r>
      <w:proofErr w:type="spellStart"/>
      <w:r w:rsidRPr="004100EA">
        <w:rPr>
          <w:rFonts w:ascii="Traditional Arabic" w:hAnsi="Traditional Arabic" w:cs="Traditional Arabic"/>
          <w:sz w:val="36"/>
          <w:szCs w:val="36"/>
          <w:rtl/>
        </w:rPr>
        <w:t>وادَّخره</w:t>
      </w:r>
      <w:proofErr w:type="spellEnd"/>
      <w:r w:rsidRPr="004100EA">
        <w:rPr>
          <w:rFonts w:ascii="Traditional Arabic" w:hAnsi="Traditional Arabic" w:cs="Traditional Arabic"/>
          <w:sz w:val="36"/>
          <w:szCs w:val="36"/>
          <w:rtl/>
        </w:rPr>
        <w:t xml:space="preserve"> لهم عنده في الآخرة، وقد وقعت الإشارة إلى هذا بقوله - عز وجل -: {وَلَوْلَا أَنْ يَكُونَ النَّاسُ أُمَّةً وَاحِدَةً لَجَعَلْنَا لِمَنْ يَكْفُرُ بِالرَّحْمَنِ لِبُيُوتِهِمْ سُقُفًا مِنْ فِضَّةٍ وَمَعَارِجَ عَلَيْهَا يَظْهَرُونَ * وَلِبُيُوتِهِمْ أَبْوَابًا وَسُرُرًا عَلَيْهَا يَتَّكِئُونَ * وَزُخْرُفًا وَإِنْ كُلُّ ذَلِكَ لَمَّا مَتَاعُ الْحَيَاةِ الدُّنْيَا وَالْآخِرَةُ عِنْدَ رَبِّكَ لِلْمُتَّقِينَ} [الزخرف: 33, 34، 35]</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وصحَّ عن النَّبيِّ - صلى الله عليه وسلم - أنَّه قال: " مَنْ لبس الحَريرَ في الدُّنيا، لم يلبسه في الآخرة " </w:t>
      </w:r>
      <w:r w:rsidRPr="004100EA">
        <w:rPr>
          <w:rStyle w:val="a4"/>
          <w:rFonts w:ascii="Traditional Arabic" w:hAnsi="Traditional Arabic" w:cs="Traditional Arabic"/>
          <w:sz w:val="36"/>
          <w:szCs w:val="36"/>
          <w:rtl/>
        </w:rPr>
        <w:footnoteReference w:id="34"/>
      </w:r>
      <w:r w:rsidRPr="004100EA">
        <w:rPr>
          <w:rFonts w:ascii="Traditional Arabic" w:hAnsi="Traditional Arabic" w:cs="Traditional Arabic"/>
          <w:sz w:val="36"/>
          <w:szCs w:val="36"/>
          <w:rtl/>
        </w:rPr>
        <w:t xml:space="preserve"> ،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 " من شرب الخمر في الدُّنيا لم يشربها في الآخرة "</w:t>
      </w:r>
      <w:r w:rsidRPr="004100EA">
        <w:rPr>
          <w:rStyle w:val="a4"/>
          <w:rFonts w:ascii="Traditional Arabic" w:hAnsi="Traditional Arabic" w:cs="Traditional Arabic"/>
          <w:sz w:val="36"/>
          <w:szCs w:val="36"/>
          <w:rtl/>
        </w:rPr>
        <w:footnoteReference w:id="35"/>
      </w:r>
      <w:r w:rsidRPr="004100EA">
        <w:rPr>
          <w:rFonts w:ascii="Traditional Arabic" w:hAnsi="Traditional Arabic" w:cs="Traditional Arabic"/>
          <w:sz w:val="36"/>
          <w:szCs w:val="36"/>
          <w:rtl/>
        </w:rPr>
        <w:t xml:space="preserve">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 لا تلبَسوا الحريرَ ولا الدِّيباجَ، ولا تشربوا في آنية الذَّهبِ والفِضَّةِ، ولا تأكُلُوا في صحافها، فإنَّها لهم في الدُّنيا، ولكم في الآخرة " </w:t>
      </w:r>
      <w:r w:rsidRPr="004100EA">
        <w:rPr>
          <w:rStyle w:val="a4"/>
          <w:rFonts w:ascii="Traditional Arabic" w:hAnsi="Traditional Arabic" w:cs="Traditional Arabic"/>
          <w:sz w:val="36"/>
          <w:szCs w:val="36"/>
          <w:rtl/>
        </w:rPr>
        <w:footnoteReference w:id="36"/>
      </w:r>
      <w:r w:rsidRPr="004100EA">
        <w:rPr>
          <w:rFonts w:ascii="Traditional Arabic" w:hAnsi="Traditional Arabic" w:cs="Traditional Arabic"/>
          <w:sz w:val="36"/>
          <w:szCs w:val="36"/>
          <w:rtl/>
        </w:rPr>
        <w:t xml:space="preserve">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قال وهب: إنَّ الله - عز وجل - قال لموسى - عليه السلام -: إنِّي لأذودُ أوليائي عن نعيم الدُّنيا ورخائها كما يذودُ الرَّاعي الشفيقُ إبِلَه عن مبارك العُرَّةِ، وما ذلك لهوانهم عليَّ، ولكن ليستكملوا نصيبهم من كرامتي سالماً موفراً لم تَكْلَمْه الدُّنيا </w:t>
      </w:r>
      <w:r w:rsidRPr="004100EA">
        <w:rPr>
          <w:rStyle w:val="a4"/>
          <w:rFonts w:ascii="Traditional Arabic" w:hAnsi="Traditional Arabic" w:cs="Traditional Arabic"/>
          <w:sz w:val="36"/>
          <w:szCs w:val="36"/>
          <w:rtl/>
        </w:rPr>
        <w:footnoteReference w:id="37"/>
      </w:r>
      <w:r w:rsidRPr="004100EA">
        <w:rPr>
          <w:rFonts w:ascii="Traditional Arabic" w:hAnsi="Traditional Arabic" w:cs="Traditional Arabic"/>
          <w:sz w:val="36"/>
          <w:szCs w:val="36"/>
          <w:rtl/>
        </w:rPr>
        <w:t xml:space="preserve">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ويشهد لهذا ما خرَّجه الترمذي عن قتادة بن النُّعمان، عن النَّبيِّ - صلى الله عليه وسلم -، قال:</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إنَّ الله إذا أحبَّ عبداً حماه عَنِ الدُّنيا، كما يَظَلُّ أحدُكُمْ يحمي سقيمَه الماءَ " </w:t>
      </w:r>
      <w:r w:rsidRPr="004100EA">
        <w:rPr>
          <w:rStyle w:val="a4"/>
          <w:rFonts w:ascii="Traditional Arabic" w:hAnsi="Traditional Arabic" w:cs="Traditional Arabic"/>
          <w:sz w:val="36"/>
          <w:szCs w:val="36"/>
          <w:rtl/>
        </w:rPr>
        <w:footnoteReference w:id="38"/>
      </w:r>
      <w:r w:rsidRPr="004100EA">
        <w:rPr>
          <w:rFonts w:ascii="Traditional Arabic" w:hAnsi="Traditional Arabic" w:cs="Traditional Arabic"/>
          <w:sz w:val="36"/>
          <w:szCs w:val="36"/>
          <w:rtl/>
        </w:rPr>
        <w:t xml:space="preserve"> ، وخرَّجه الحاكم </w:t>
      </w:r>
      <w:r w:rsidRPr="004100EA">
        <w:rPr>
          <w:rStyle w:val="a4"/>
          <w:rFonts w:ascii="Traditional Arabic" w:hAnsi="Traditional Arabic" w:cs="Traditional Arabic"/>
          <w:sz w:val="36"/>
          <w:szCs w:val="36"/>
          <w:rtl/>
        </w:rPr>
        <w:footnoteReference w:id="39"/>
      </w:r>
      <w:r w:rsidRPr="004100EA">
        <w:rPr>
          <w:rFonts w:ascii="Traditional Arabic" w:hAnsi="Traditional Arabic" w:cs="Traditional Arabic"/>
          <w:sz w:val="36"/>
          <w:szCs w:val="36"/>
          <w:rtl/>
        </w:rPr>
        <w:t xml:space="preserve"> ، ولفظه : " إنَّ الله ليحمي عبدَه الدُّنيا وهو يحبُّه، كما تحمُونَ مريضكم الطعام والشراب , تخافون عليه "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 xml:space="preserve">وأما السابق بالخيرات بإذن الله، فهم الذين فهموا المراد من الدنيا، وعملوا بمقتضى ذلك، فعلموا أن الله إنما أسكن عباده في هذه الدار، ليبلوهم أيهم أحسن عملا، كما قال: </w:t>
      </w:r>
      <w:r w:rsidRPr="004100EA">
        <w:rPr>
          <w:rFonts w:ascii="Traditional Arabic" w:hAnsi="Traditional Arabic" w:cs="Traditional Arabic"/>
          <w:sz w:val="36"/>
          <w:szCs w:val="36"/>
        </w:rPr>
        <w:sym w:font="AGA Arabesque" w:char="F029"/>
      </w:r>
      <w:r w:rsidRPr="004100EA">
        <w:rPr>
          <w:rFonts w:ascii="Traditional Arabic" w:hAnsi="Traditional Arabic" w:cs="Traditional Arabic"/>
          <w:sz w:val="36"/>
          <w:szCs w:val="36"/>
          <w:rtl/>
        </w:rPr>
        <w:t xml:space="preserve"> وهو الذي خلق السماوات والأرض في ستة أيام وكان عرشه على الماء ليبلوكم أيكم أحسن عملا </w:t>
      </w:r>
      <w:r w:rsidRPr="004100EA">
        <w:rPr>
          <w:rFonts w:ascii="Traditional Arabic" w:hAnsi="Traditional Arabic" w:cs="Traditional Arabic"/>
          <w:sz w:val="36"/>
          <w:szCs w:val="36"/>
        </w:rPr>
        <w:sym w:font="AGA Arabesque" w:char="F028"/>
      </w:r>
      <w:r w:rsidRPr="004100EA">
        <w:rPr>
          <w:rFonts w:ascii="Traditional Arabic" w:hAnsi="Traditional Arabic" w:cs="Traditional Arabic"/>
          <w:sz w:val="36"/>
          <w:szCs w:val="36"/>
          <w:rtl/>
        </w:rPr>
        <w:t xml:space="preserve"> [ هود: 7 ].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w:t>
      </w:r>
      <w:r w:rsidRPr="004100EA">
        <w:rPr>
          <w:rFonts w:ascii="Traditional Arabic" w:hAnsi="Traditional Arabic" w:cs="Traditional Arabic"/>
          <w:sz w:val="36"/>
          <w:szCs w:val="36"/>
        </w:rPr>
        <w:sym w:font="AGA Arabesque" w:char="F029"/>
      </w:r>
      <w:r w:rsidRPr="004100EA">
        <w:rPr>
          <w:rFonts w:ascii="Traditional Arabic" w:hAnsi="Traditional Arabic" w:cs="Traditional Arabic"/>
          <w:sz w:val="36"/>
          <w:szCs w:val="36"/>
          <w:rtl/>
        </w:rPr>
        <w:t xml:space="preserve"> الذي خلق الموت والحياة ليبلوكم أيكم أحسن عملا </w:t>
      </w:r>
      <w:r w:rsidRPr="004100EA">
        <w:rPr>
          <w:rFonts w:ascii="Traditional Arabic" w:hAnsi="Traditional Arabic" w:cs="Traditional Arabic"/>
          <w:sz w:val="36"/>
          <w:szCs w:val="36"/>
        </w:rPr>
        <w:sym w:font="AGA Arabesque" w:char="F028"/>
      </w:r>
      <w:r w:rsidRPr="004100EA">
        <w:rPr>
          <w:rFonts w:ascii="Traditional Arabic" w:hAnsi="Traditional Arabic" w:cs="Traditional Arabic"/>
          <w:sz w:val="36"/>
          <w:szCs w:val="36"/>
          <w:rtl/>
        </w:rPr>
        <w:t xml:space="preserve"> [الملك: 2 ].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كان النبي - صلى الله عليه وسلم - يقول: " ما لي وللدنيا، إنما مثلي ومثل الدنيا كراكب قال في</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ظل شجرة، ثم راح وتركها " </w:t>
      </w:r>
      <w:r w:rsidRPr="004100EA">
        <w:rPr>
          <w:rStyle w:val="a4"/>
          <w:rFonts w:ascii="Traditional Arabic" w:hAnsi="Traditional Arabic" w:cs="Traditional Arabic"/>
          <w:sz w:val="36"/>
          <w:szCs w:val="36"/>
          <w:rtl/>
        </w:rPr>
        <w:footnoteReference w:id="40"/>
      </w:r>
      <w:r w:rsidRPr="004100EA">
        <w:rPr>
          <w:rFonts w:ascii="Traditional Arabic" w:hAnsi="Traditional Arabic" w:cs="Traditional Arabic"/>
          <w:sz w:val="36"/>
          <w:szCs w:val="36"/>
          <w:rtl/>
        </w:rPr>
        <w:t>.</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وأهل هذه الدرجة على قسمين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منهم من يقتصر من الدنيا على قدر ما يسد الرمق فقط، وهو حال كثير من الزهاد.</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ومنهم من يفسح لنفسه أحيانا في تناول بعض شهواتها المباحة؛ لتقوى النفس بذلك، وتنشط للعمل، كما روي عن النبي - صلى الله عليه وسلم -: أنه قال: " حبب إلي من دنياكم النساء والطيب، وجعلت قرة عيني في الصلاة " </w:t>
      </w:r>
      <w:r w:rsidRPr="004100EA">
        <w:rPr>
          <w:rStyle w:val="a4"/>
          <w:rFonts w:ascii="Traditional Arabic" w:hAnsi="Traditional Arabic" w:cs="Traditional Arabic"/>
          <w:sz w:val="36"/>
          <w:szCs w:val="36"/>
          <w:rtl/>
        </w:rPr>
        <w:footnoteReference w:id="41"/>
      </w:r>
      <w:r w:rsidRPr="004100EA">
        <w:rPr>
          <w:rFonts w:ascii="Traditional Arabic" w:hAnsi="Traditional Arabic" w:cs="Traditional Arabic"/>
          <w:sz w:val="36"/>
          <w:szCs w:val="36"/>
          <w:rtl/>
        </w:rPr>
        <w:t xml:space="preserve">  .</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وقال وهب: مكتوب في حكمة آل داود - عليه السلام -: ينبغي للعاقل أن لا يغفل عن أربع ساعات: ساعة يحاسب فيها نفسه، وساعة يناجي فيها ربه، وساعة يلقى فيها إخوانه الذين يخبرونه بعيوبه، ويصدقونه عن نفسه، وساعة يخلي بين نفسه وبين لذاتها فيما يحل ويجمل، فإن  في  هذه الساعة عونا على تلك الساعات، وفضل بلغة واستجماما للقلوب، يعني: ترويحا لها  .</w:t>
      </w:r>
      <w:r w:rsidRPr="004100EA">
        <w:rPr>
          <w:rStyle w:val="a4"/>
          <w:rFonts w:ascii="Traditional Arabic" w:hAnsi="Traditional Arabic" w:cs="Traditional Arabic"/>
          <w:sz w:val="36"/>
          <w:szCs w:val="36"/>
          <w:rtl/>
        </w:rPr>
        <w:footnoteReference w:id="42"/>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 ومتى نوى المؤمن بتناول شهواته المباحة التقوي على الطاعة كانت شهواته له طاعة يثاب عليها، كما قال معاذ بن جبل: إني لأحتسب نومتي كما أحتسب قومتي .</w:t>
      </w:r>
      <w:r w:rsidRPr="004100EA">
        <w:rPr>
          <w:rStyle w:val="a4"/>
          <w:rFonts w:ascii="Traditional Arabic" w:hAnsi="Traditional Arabic" w:cs="Traditional Arabic"/>
          <w:sz w:val="36"/>
          <w:szCs w:val="36"/>
          <w:rtl/>
        </w:rPr>
        <w:footnoteReference w:id="43"/>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يعني: أنه ينوي بنومه التقوي على القيام في آخر الليل، فيحتسب ثواب نومه كما يحتسب ثواب قيامه. وكان بعضهم إذا تناول شيئا من شهواته المباحة واسى منها إخوانه، كما روي عن ابن المبارك أنه كان إذا اشتهى شيئا لم يأكله حتى يشتهيه بعض أصحابه، فيأكله معهم، وكان إذا اشتهى شيئا، دعا ضيفا له ليأكل معه.</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وكان يذكر عن الأوزاعي أنه قال: ثلاثة لا حساب عليهم في مطعمهم:</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المتسحر، والصائم حين يفطر، وطعام الضيف </w:t>
      </w:r>
      <w:r w:rsidRPr="004100EA">
        <w:rPr>
          <w:rStyle w:val="a4"/>
          <w:rFonts w:ascii="Traditional Arabic" w:hAnsi="Traditional Arabic" w:cs="Traditional Arabic"/>
          <w:sz w:val="36"/>
          <w:szCs w:val="36"/>
          <w:rtl/>
        </w:rPr>
        <w:footnoteReference w:id="44"/>
      </w:r>
      <w:r w:rsidRPr="004100EA">
        <w:rPr>
          <w:rFonts w:ascii="Traditional Arabic" w:hAnsi="Traditional Arabic" w:cs="Traditional Arabic"/>
          <w:sz w:val="36"/>
          <w:szCs w:val="36"/>
          <w:rtl/>
        </w:rPr>
        <w:t>.</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وقال سعيد بن جبير: متاع الغرور ما يلهيك عن طلب الآخرة، وما لم يلهك فليس بمتاع الغرور، ولكنه متاع بلاغ إلى ما هو خير منه  </w:t>
      </w:r>
      <w:r w:rsidRPr="004100EA">
        <w:rPr>
          <w:rStyle w:val="a4"/>
          <w:rFonts w:ascii="Traditional Arabic" w:hAnsi="Traditional Arabic" w:cs="Traditional Arabic"/>
          <w:sz w:val="36"/>
          <w:szCs w:val="36"/>
          <w:rtl/>
        </w:rPr>
        <w:footnoteReference w:id="45"/>
      </w:r>
      <w:r w:rsidRPr="004100EA">
        <w:rPr>
          <w:rFonts w:ascii="Traditional Arabic" w:hAnsi="Traditional Arabic" w:cs="Traditional Arabic"/>
          <w:sz w:val="36"/>
          <w:szCs w:val="36"/>
          <w:rtl/>
        </w:rPr>
        <w:t>.</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lastRenderedPageBreak/>
        <w:t>وقال يحيى بن معاذ الرازي: كيف لا أحب دنيا قدر لي فيها قوت، أكتسب بها حياة، أدرك بها طاعة، أنال بها الآخرة.</w:t>
      </w:r>
    </w:p>
    <w:p w:rsidR="00D432D8" w:rsidRPr="004100EA" w:rsidRDefault="00D432D8" w:rsidP="004304D2">
      <w:pPr>
        <w:bidi/>
        <w:rPr>
          <w:rFonts w:ascii="Traditional Arabic" w:hAnsi="Traditional Arabic" w:cs="Traditional Arabic"/>
          <w:sz w:val="36"/>
          <w:szCs w:val="36"/>
          <w:rtl/>
        </w:rPr>
      </w:pPr>
      <w:r w:rsidRPr="004100EA">
        <w:rPr>
          <w:rFonts w:ascii="Traditional Arabic" w:hAnsi="Traditional Arabic" w:cs="Traditional Arabic"/>
          <w:sz w:val="36"/>
          <w:szCs w:val="36"/>
          <w:rtl/>
        </w:rPr>
        <w:t xml:space="preserve">وسئل أبو صفوان </w:t>
      </w:r>
      <w:proofErr w:type="spellStart"/>
      <w:r w:rsidRPr="004100EA">
        <w:rPr>
          <w:rFonts w:ascii="Traditional Arabic" w:hAnsi="Traditional Arabic" w:cs="Traditional Arabic"/>
          <w:sz w:val="36"/>
          <w:szCs w:val="36"/>
          <w:rtl/>
        </w:rPr>
        <w:t>الرعيني</w:t>
      </w:r>
      <w:proofErr w:type="spellEnd"/>
      <w:r w:rsidRPr="004100EA">
        <w:rPr>
          <w:rFonts w:ascii="Traditional Arabic" w:hAnsi="Traditional Arabic" w:cs="Traditional Arabic"/>
          <w:sz w:val="36"/>
          <w:szCs w:val="36"/>
          <w:rtl/>
        </w:rPr>
        <w:t xml:space="preserve"> - وكان من العارفين -: ما هي الدنيا التي ذمها الله في القرآن التي ينبغي للعاقل أن يجتنبها؟ فقال: كل ما أصبت في الدنيا تريد به الدنيا، فهو مذموم، وكل ما أصبت فيها تريد به الآخرة، فليس منها </w:t>
      </w:r>
      <w:r w:rsidRPr="004100EA">
        <w:rPr>
          <w:rStyle w:val="a4"/>
          <w:rFonts w:ascii="Traditional Arabic" w:hAnsi="Traditional Arabic" w:cs="Traditional Arabic"/>
          <w:sz w:val="36"/>
          <w:szCs w:val="36"/>
          <w:rtl/>
        </w:rPr>
        <w:footnoteReference w:id="46"/>
      </w:r>
      <w:r w:rsidRPr="004100EA">
        <w:rPr>
          <w:rFonts w:ascii="Traditional Arabic" w:hAnsi="Traditional Arabic" w:cs="Traditional Arabic"/>
          <w:sz w:val="36"/>
          <w:szCs w:val="36"/>
          <w:rtl/>
        </w:rPr>
        <w:t xml:space="preserve"> ". </w:t>
      </w:r>
      <w:r w:rsidRPr="004100EA">
        <w:rPr>
          <w:rStyle w:val="a4"/>
          <w:rFonts w:ascii="Traditional Arabic" w:hAnsi="Traditional Arabic" w:cs="Traditional Arabic"/>
          <w:sz w:val="36"/>
          <w:szCs w:val="36"/>
          <w:rtl/>
        </w:rPr>
        <w:footnoteReference w:id="47"/>
      </w:r>
      <w:bookmarkStart w:id="0" w:name="_GoBack"/>
      <w:bookmarkEnd w:id="0"/>
    </w:p>
    <w:sectPr w:rsidR="00D432D8" w:rsidRPr="004100EA" w:rsidSect="004C3AEC">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753" w:rsidRDefault="00935753" w:rsidP="008E1561">
      <w:pPr>
        <w:spacing w:after="0" w:line="240" w:lineRule="auto"/>
      </w:pPr>
      <w:r>
        <w:separator/>
      </w:r>
    </w:p>
  </w:endnote>
  <w:endnote w:type="continuationSeparator" w:id="0">
    <w:p w:rsidR="00935753" w:rsidRDefault="00935753" w:rsidP="008E1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357629"/>
      <w:docPartObj>
        <w:docPartGallery w:val="Page Numbers (Bottom of Page)"/>
        <w:docPartUnique/>
      </w:docPartObj>
    </w:sdtPr>
    <w:sdtEndPr/>
    <w:sdtContent>
      <w:p w:rsidR="00F0538E" w:rsidRDefault="00935753">
        <w:pPr>
          <w:pStyle w:val="a8"/>
          <w:jc w:val="center"/>
        </w:pPr>
        <w:r>
          <w:fldChar w:fldCharType="begin"/>
        </w:r>
        <w:r>
          <w:rPr>
            <w:rtl/>
          </w:rPr>
          <w:instrText xml:space="preserve"> </w:instrText>
        </w:r>
        <w:r>
          <w:instrText>PAGE   \* MERGEFORMAT</w:instrText>
        </w:r>
        <w:r>
          <w:rPr>
            <w:rtl/>
          </w:rPr>
          <w:instrText xml:space="preserve"> </w:instrText>
        </w:r>
        <w:r>
          <w:fldChar w:fldCharType="separate"/>
        </w:r>
        <w:r w:rsidR="004100EA">
          <w:rPr>
            <w:noProof/>
            <w:rtl/>
          </w:rPr>
          <w:t>26</w:t>
        </w:r>
        <w:r>
          <w:rPr>
            <w:noProof/>
          </w:rPr>
          <w:fldChar w:fldCharType="end"/>
        </w:r>
      </w:p>
    </w:sdtContent>
  </w:sdt>
  <w:p w:rsidR="00F0538E" w:rsidRDefault="00F0538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753" w:rsidRDefault="00935753" w:rsidP="008E1561">
      <w:pPr>
        <w:spacing w:after="0" w:line="240" w:lineRule="auto"/>
      </w:pPr>
      <w:r>
        <w:separator/>
      </w:r>
    </w:p>
  </w:footnote>
  <w:footnote w:type="continuationSeparator" w:id="0">
    <w:p w:rsidR="00935753" w:rsidRDefault="00935753" w:rsidP="008E1561">
      <w:pPr>
        <w:spacing w:after="0" w:line="240" w:lineRule="auto"/>
      </w:pPr>
      <w:r>
        <w:continuationSeparator/>
      </w:r>
    </w:p>
  </w:footnote>
  <w:footnote w:id="1">
    <w:p w:rsidR="00F0538E" w:rsidRPr="001E6E52" w:rsidRDefault="00F0538E" w:rsidP="00D04FB8">
      <w:pPr>
        <w:pStyle w:val="a3"/>
        <w:jc w:val="both"/>
        <w:rPr>
          <w:rtl/>
        </w:rPr>
      </w:pPr>
      <w:r w:rsidRPr="001E6E52">
        <w:rPr>
          <w:rStyle w:val="a4"/>
        </w:rPr>
        <w:footnoteRef/>
      </w:r>
      <w:r w:rsidRPr="001E6E52">
        <w:t xml:space="preserve"> </w:t>
      </w:r>
      <w:r w:rsidRPr="001E6E52">
        <w:rPr>
          <w:rFonts w:hint="cs"/>
          <w:rtl/>
        </w:rPr>
        <w:t>_    سورة آل  عمران  آية 102 .</w:t>
      </w:r>
    </w:p>
  </w:footnote>
  <w:footnote w:id="2">
    <w:p w:rsidR="00F0538E" w:rsidRPr="001E6E52" w:rsidRDefault="00F0538E" w:rsidP="00D04FB8">
      <w:pPr>
        <w:pStyle w:val="a3"/>
        <w:jc w:val="both"/>
        <w:rPr>
          <w:rtl/>
        </w:rPr>
      </w:pPr>
      <w:r w:rsidRPr="001E6E52">
        <w:rPr>
          <w:rStyle w:val="a4"/>
        </w:rPr>
        <w:footnoteRef/>
      </w:r>
      <w:r w:rsidRPr="001E6E52">
        <w:t xml:space="preserve"> </w:t>
      </w:r>
      <w:r w:rsidRPr="001E6E52">
        <w:rPr>
          <w:rFonts w:hint="cs"/>
          <w:rtl/>
        </w:rPr>
        <w:t xml:space="preserve">_   سورة  النساء  آية    1 . </w:t>
      </w:r>
    </w:p>
  </w:footnote>
  <w:footnote w:id="3">
    <w:p w:rsidR="00F0538E" w:rsidRPr="001E6E52" w:rsidRDefault="00F0538E" w:rsidP="00D04FB8">
      <w:pPr>
        <w:pStyle w:val="a3"/>
        <w:jc w:val="both"/>
        <w:rPr>
          <w:rtl/>
          <w:lang w:bidi="ar-MA"/>
        </w:rPr>
      </w:pPr>
      <w:r w:rsidRPr="001E6E52">
        <w:rPr>
          <w:rStyle w:val="a4"/>
        </w:rPr>
        <w:footnoteRef/>
      </w:r>
      <w:r w:rsidRPr="001E6E52">
        <w:t xml:space="preserve"> </w:t>
      </w:r>
      <w:r w:rsidRPr="001E6E52">
        <w:rPr>
          <w:rFonts w:hint="cs"/>
          <w:rtl/>
        </w:rPr>
        <w:t xml:space="preserve"> _  سورة الأحزاب  آية 9  .</w:t>
      </w:r>
    </w:p>
  </w:footnote>
  <w:footnote w:id="4">
    <w:p w:rsidR="00F0538E" w:rsidRPr="008F3F3C" w:rsidRDefault="00F0538E" w:rsidP="001C2A6B">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صحيح</w:t>
      </w:r>
      <w:r w:rsidRPr="008F3F3C">
        <w:rPr>
          <w:sz w:val="24"/>
          <w:szCs w:val="24"/>
          <w:rtl/>
        </w:rPr>
        <w:t xml:space="preserve"> </w:t>
      </w:r>
      <w:r w:rsidRPr="008F3F3C">
        <w:rPr>
          <w:rFonts w:hint="eastAsia"/>
          <w:sz w:val="24"/>
          <w:szCs w:val="24"/>
          <w:rtl/>
        </w:rPr>
        <w:t>،</w:t>
      </w:r>
      <w:r w:rsidRPr="008F3F3C">
        <w:rPr>
          <w:sz w:val="24"/>
          <w:szCs w:val="24"/>
          <w:rtl/>
        </w:rPr>
        <w:t xml:space="preserve"> </w:t>
      </w:r>
      <w:r w:rsidRPr="008F3F3C">
        <w:rPr>
          <w:rFonts w:hint="eastAsia"/>
          <w:sz w:val="24"/>
          <w:szCs w:val="24"/>
          <w:rtl/>
        </w:rPr>
        <w:t>سنن</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ماجة</w:t>
      </w:r>
      <w:r w:rsidRPr="008F3F3C">
        <w:rPr>
          <w:sz w:val="24"/>
          <w:szCs w:val="24"/>
          <w:rtl/>
        </w:rPr>
        <w:t xml:space="preserve"> </w:t>
      </w:r>
      <w:r w:rsidRPr="008F3F3C">
        <w:rPr>
          <w:rFonts w:hint="cs"/>
          <w:sz w:val="24"/>
          <w:szCs w:val="24"/>
          <w:rtl/>
        </w:rPr>
        <w:t xml:space="preserve"> انظر </w:t>
      </w:r>
      <w:r w:rsidRPr="008F3F3C">
        <w:rPr>
          <w:sz w:val="24"/>
          <w:szCs w:val="24"/>
          <w:rtl/>
        </w:rPr>
        <w:t xml:space="preserve">4102 </w:t>
      </w:r>
      <w:r w:rsidRPr="008F3F3C">
        <w:rPr>
          <w:rFonts w:hint="eastAsia"/>
          <w:sz w:val="24"/>
          <w:szCs w:val="24"/>
          <w:rtl/>
        </w:rPr>
        <w:t>الصحيحة</w:t>
      </w:r>
      <w:r w:rsidRPr="008F3F3C">
        <w:rPr>
          <w:sz w:val="24"/>
          <w:szCs w:val="24"/>
          <w:rtl/>
        </w:rPr>
        <w:t xml:space="preserve">  944  </w:t>
      </w:r>
      <w:r w:rsidRPr="008F3F3C">
        <w:rPr>
          <w:rFonts w:hint="eastAsia"/>
          <w:sz w:val="24"/>
          <w:szCs w:val="24"/>
          <w:rtl/>
        </w:rPr>
        <w:t>،</w:t>
      </w:r>
      <w:r w:rsidRPr="008F3F3C">
        <w:rPr>
          <w:sz w:val="24"/>
          <w:szCs w:val="24"/>
          <w:rtl/>
        </w:rPr>
        <w:t xml:space="preserve"> </w:t>
      </w:r>
      <w:r w:rsidRPr="008F3F3C">
        <w:rPr>
          <w:rFonts w:hint="eastAsia"/>
          <w:sz w:val="24"/>
          <w:szCs w:val="24"/>
          <w:rtl/>
        </w:rPr>
        <w:t>تحقيق</w:t>
      </w:r>
      <w:r w:rsidRPr="008F3F3C">
        <w:rPr>
          <w:sz w:val="24"/>
          <w:szCs w:val="24"/>
          <w:rtl/>
        </w:rPr>
        <w:t xml:space="preserve"> </w:t>
      </w:r>
      <w:r w:rsidRPr="008F3F3C">
        <w:rPr>
          <w:rFonts w:hint="eastAsia"/>
          <w:sz w:val="24"/>
          <w:szCs w:val="24"/>
          <w:rtl/>
        </w:rPr>
        <w:t>الرياض</w:t>
      </w:r>
      <w:r w:rsidRPr="008F3F3C">
        <w:rPr>
          <w:sz w:val="24"/>
          <w:szCs w:val="24"/>
          <w:rtl/>
        </w:rPr>
        <w:t xml:space="preserve">  475 </w:t>
      </w:r>
      <w:r w:rsidRPr="008F3F3C">
        <w:rPr>
          <w:rFonts w:hint="cs"/>
          <w:sz w:val="24"/>
          <w:szCs w:val="24"/>
          <w:rtl/>
        </w:rPr>
        <w:t>.</w:t>
      </w:r>
    </w:p>
  </w:footnote>
  <w:footnote w:id="5">
    <w:p w:rsidR="0022103D" w:rsidRPr="008F3F3C" w:rsidRDefault="0022103D" w:rsidP="0022103D">
      <w:pPr>
        <w:bidi/>
        <w:rPr>
          <w:sz w:val="24"/>
          <w:szCs w:val="24"/>
          <w:rtl/>
        </w:rPr>
      </w:pPr>
      <w:r w:rsidRPr="008F3F3C">
        <w:rPr>
          <w:sz w:val="24"/>
          <w:szCs w:val="24"/>
          <w:lang w:val="fr-FR"/>
        </w:rPr>
        <w:t xml:space="preserve"> - </w:t>
      </w:r>
      <w:r w:rsidRPr="008F3F3C">
        <w:rPr>
          <w:rStyle w:val="a4"/>
          <w:sz w:val="24"/>
          <w:szCs w:val="24"/>
        </w:rPr>
        <w:footnoteRef/>
      </w:r>
      <w:r w:rsidRPr="008F3F3C">
        <w:rPr>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رقم</w:t>
      </w:r>
      <w:r w:rsidRPr="008F3F3C">
        <w:rPr>
          <w:sz w:val="24"/>
          <w:szCs w:val="24"/>
          <w:rtl/>
        </w:rPr>
        <w:t xml:space="preserve"> (2323)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رقم</w:t>
      </w:r>
      <w:r w:rsidRPr="008F3F3C">
        <w:rPr>
          <w:sz w:val="24"/>
          <w:szCs w:val="24"/>
          <w:rtl/>
        </w:rPr>
        <w:t xml:space="preserve"> (14) </w:t>
      </w:r>
      <w:r w:rsidRPr="008F3F3C">
        <w:rPr>
          <w:rFonts w:hint="eastAsia"/>
          <w:sz w:val="24"/>
          <w:szCs w:val="24"/>
          <w:rtl/>
        </w:rPr>
        <w:t>،</w:t>
      </w:r>
      <w:r w:rsidRPr="008F3F3C">
        <w:rPr>
          <w:sz w:val="24"/>
          <w:szCs w:val="24"/>
          <w:rtl/>
        </w:rPr>
        <w:t xml:space="preserve"> </w:t>
      </w:r>
      <w:r w:rsidRPr="008F3F3C">
        <w:rPr>
          <w:rFonts w:hint="eastAsia"/>
          <w:sz w:val="24"/>
          <w:szCs w:val="24"/>
          <w:rtl/>
        </w:rPr>
        <w:t>ورواه</w:t>
      </w:r>
      <w:r w:rsidRPr="008F3F3C">
        <w:rPr>
          <w:sz w:val="24"/>
          <w:szCs w:val="24"/>
          <w:rtl/>
        </w:rPr>
        <w:t xml:space="preserve"> </w:t>
      </w:r>
      <w:r w:rsidRPr="008F3F3C">
        <w:rPr>
          <w:rFonts w:hint="eastAsia"/>
          <w:sz w:val="24"/>
          <w:szCs w:val="24"/>
          <w:rtl/>
        </w:rPr>
        <w:t>أيضاً</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ماجة</w:t>
      </w:r>
      <w:r w:rsidRPr="008F3F3C">
        <w:rPr>
          <w:sz w:val="24"/>
          <w:szCs w:val="24"/>
          <w:rtl/>
        </w:rPr>
        <w:t xml:space="preserve"> </w:t>
      </w:r>
      <w:r w:rsidRPr="008F3F3C">
        <w:rPr>
          <w:rFonts w:hint="eastAsia"/>
          <w:sz w:val="24"/>
          <w:szCs w:val="24"/>
          <w:rtl/>
        </w:rPr>
        <w:t>رقم</w:t>
      </w:r>
      <w:r w:rsidRPr="008F3F3C">
        <w:rPr>
          <w:sz w:val="24"/>
          <w:szCs w:val="24"/>
          <w:rtl/>
        </w:rPr>
        <w:t xml:space="preserve"> (4112)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مثل</w:t>
      </w:r>
      <w:r w:rsidRPr="008F3F3C">
        <w:rPr>
          <w:sz w:val="24"/>
          <w:szCs w:val="24"/>
          <w:rtl/>
        </w:rPr>
        <w:t xml:space="preserve"> </w:t>
      </w:r>
      <w:r w:rsidRPr="008F3F3C">
        <w:rPr>
          <w:rFonts w:hint="eastAsia"/>
          <w:sz w:val="24"/>
          <w:szCs w:val="24"/>
          <w:rtl/>
        </w:rPr>
        <w:t>الدنيا،</w:t>
      </w:r>
      <w:r w:rsidRPr="008F3F3C">
        <w:rPr>
          <w:sz w:val="24"/>
          <w:szCs w:val="24"/>
          <w:rtl/>
        </w:rPr>
        <w:t xml:space="preserve"> </w:t>
      </w:r>
      <w:r w:rsidRPr="008F3F3C">
        <w:rPr>
          <w:rFonts w:hint="eastAsia"/>
          <w:sz w:val="24"/>
          <w:szCs w:val="24"/>
          <w:rtl/>
        </w:rPr>
        <w:t>وحسنه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وهو</w:t>
      </w:r>
      <w:r w:rsidRPr="008F3F3C">
        <w:rPr>
          <w:sz w:val="24"/>
          <w:szCs w:val="24"/>
          <w:rtl/>
        </w:rPr>
        <w:t xml:space="preserve"> </w:t>
      </w:r>
      <w:r w:rsidRPr="008F3F3C">
        <w:rPr>
          <w:rFonts w:hint="eastAsia"/>
          <w:sz w:val="24"/>
          <w:szCs w:val="24"/>
          <w:rtl/>
        </w:rPr>
        <w:t>كما</w:t>
      </w:r>
      <w:r w:rsidRPr="008F3F3C">
        <w:rPr>
          <w:sz w:val="24"/>
          <w:szCs w:val="24"/>
          <w:rtl/>
        </w:rPr>
        <w:t xml:space="preserve"> </w:t>
      </w:r>
      <w:r w:rsidRPr="008F3F3C">
        <w:rPr>
          <w:rFonts w:hint="eastAsia"/>
          <w:sz w:val="24"/>
          <w:szCs w:val="24"/>
          <w:rtl/>
        </w:rPr>
        <w:t>قال</w:t>
      </w:r>
    </w:p>
  </w:footnote>
  <w:footnote w:id="6">
    <w:p w:rsidR="006B59D4" w:rsidRDefault="006B59D4">
      <w:pPr>
        <w:pStyle w:val="a3"/>
      </w:pPr>
      <w:r>
        <w:rPr>
          <w:rStyle w:val="a4"/>
        </w:rPr>
        <w:footnoteRef/>
      </w:r>
      <w:r>
        <w:rPr>
          <w:rtl/>
        </w:rPr>
        <w:t xml:space="preserve"> </w:t>
      </w:r>
      <w:r>
        <w:rPr>
          <w:rFonts w:hint="cs"/>
          <w:rtl/>
        </w:rPr>
        <w:t xml:space="preserve">- </w:t>
      </w:r>
      <w:r w:rsidRPr="006B59D4">
        <w:rPr>
          <w:rFonts w:cs="Arial" w:hint="eastAsia"/>
          <w:sz w:val="24"/>
          <w:szCs w:val="24"/>
          <w:rtl/>
        </w:rPr>
        <w:t>صحيح</w:t>
      </w:r>
      <w:r w:rsidRPr="006B59D4">
        <w:rPr>
          <w:rFonts w:cs="Arial"/>
          <w:sz w:val="24"/>
          <w:szCs w:val="24"/>
          <w:rtl/>
        </w:rPr>
        <w:t xml:space="preserve"> </w:t>
      </w:r>
      <w:r w:rsidRPr="006B59D4">
        <w:rPr>
          <w:rFonts w:cs="Arial" w:hint="eastAsia"/>
          <w:sz w:val="24"/>
          <w:szCs w:val="24"/>
          <w:rtl/>
        </w:rPr>
        <w:t>مسلم</w:t>
      </w:r>
      <w:r w:rsidRPr="006B59D4">
        <w:rPr>
          <w:rFonts w:cs="Arial"/>
          <w:sz w:val="24"/>
          <w:szCs w:val="24"/>
          <w:rtl/>
        </w:rPr>
        <w:t xml:space="preserve"> (4/ 2052)34 - (2664)</w:t>
      </w:r>
      <w:r>
        <w:rPr>
          <w:rFonts w:cs="Arial" w:hint="cs"/>
          <w:sz w:val="24"/>
          <w:szCs w:val="24"/>
          <w:rtl/>
        </w:rPr>
        <w:t xml:space="preserve"> .</w:t>
      </w:r>
    </w:p>
  </w:footnote>
  <w:footnote w:id="7">
    <w:p w:rsidR="00F0538E" w:rsidRPr="008F3F3C" w:rsidRDefault="00F0538E" w:rsidP="008F3F3C">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صحيح</w:t>
      </w:r>
      <w:r w:rsidRPr="008F3F3C">
        <w:rPr>
          <w:sz w:val="24"/>
          <w:szCs w:val="24"/>
          <w:rtl/>
        </w:rPr>
        <w:t xml:space="preserve"> </w:t>
      </w:r>
      <w:r w:rsidRPr="008F3F3C">
        <w:rPr>
          <w:rFonts w:hint="eastAsia"/>
          <w:sz w:val="24"/>
          <w:szCs w:val="24"/>
          <w:rtl/>
        </w:rPr>
        <w:t>،</w:t>
      </w:r>
      <w:r w:rsidRPr="008F3F3C">
        <w:rPr>
          <w:sz w:val="24"/>
          <w:szCs w:val="24"/>
          <w:rtl/>
        </w:rPr>
        <w:t xml:space="preserve"> </w:t>
      </w:r>
      <w:r w:rsidRPr="008F3F3C">
        <w:rPr>
          <w:rFonts w:hint="eastAsia"/>
          <w:sz w:val="24"/>
          <w:szCs w:val="24"/>
          <w:rtl/>
        </w:rPr>
        <w:t>سنن</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ماجة</w:t>
      </w:r>
      <w:r w:rsidRPr="008F3F3C">
        <w:rPr>
          <w:sz w:val="24"/>
          <w:szCs w:val="24"/>
          <w:rtl/>
        </w:rPr>
        <w:t xml:space="preserve"> </w:t>
      </w:r>
      <w:r w:rsidRPr="008F3F3C">
        <w:rPr>
          <w:rFonts w:hint="cs"/>
          <w:sz w:val="24"/>
          <w:szCs w:val="24"/>
          <w:rtl/>
        </w:rPr>
        <w:t xml:space="preserve"> انظر </w:t>
      </w:r>
      <w:r w:rsidRPr="008F3F3C">
        <w:rPr>
          <w:sz w:val="24"/>
          <w:szCs w:val="24"/>
          <w:rtl/>
        </w:rPr>
        <w:t xml:space="preserve">4102 </w:t>
      </w:r>
      <w:r w:rsidRPr="008F3F3C">
        <w:rPr>
          <w:rFonts w:hint="eastAsia"/>
          <w:sz w:val="24"/>
          <w:szCs w:val="24"/>
          <w:rtl/>
        </w:rPr>
        <w:t>الصحيحة</w:t>
      </w:r>
      <w:r w:rsidRPr="008F3F3C">
        <w:rPr>
          <w:sz w:val="24"/>
          <w:szCs w:val="24"/>
          <w:rtl/>
        </w:rPr>
        <w:t xml:space="preserve">  944  </w:t>
      </w:r>
      <w:r w:rsidRPr="008F3F3C">
        <w:rPr>
          <w:rFonts w:hint="eastAsia"/>
          <w:sz w:val="24"/>
          <w:szCs w:val="24"/>
          <w:rtl/>
        </w:rPr>
        <w:t>،</w:t>
      </w:r>
      <w:r w:rsidRPr="008F3F3C">
        <w:rPr>
          <w:sz w:val="24"/>
          <w:szCs w:val="24"/>
          <w:rtl/>
        </w:rPr>
        <w:t xml:space="preserve"> </w:t>
      </w:r>
      <w:r w:rsidRPr="008F3F3C">
        <w:rPr>
          <w:rFonts w:hint="eastAsia"/>
          <w:sz w:val="24"/>
          <w:szCs w:val="24"/>
          <w:rtl/>
        </w:rPr>
        <w:t>تحقيق</w:t>
      </w:r>
      <w:r w:rsidRPr="008F3F3C">
        <w:rPr>
          <w:sz w:val="24"/>
          <w:szCs w:val="24"/>
          <w:rtl/>
        </w:rPr>
        <w:t xml:space="preserve"> </w:t>
      </w:r>
      <w:r w:rsidRPr="008F3F3C">
        <w:rPr>
          <w:rFonts w:hint="eastAsia"/>
          <w:sz w:val="24"/>
          <w:szCs w:val="24"/>
          <w:rtl/>
        </w:rPr>
        <w:t>الرياض</w:t>
      </w:r>
      <w:r w:rsidRPr="008F3F3C">
        <w:rPr>
          <w:sz w:val="24"/>
          <w:szCs w:val="24"/>
          <w:rtl/>
        </w:rPr>
        <w:t xml:space="preserve">  475 </w:t>
      </w:r>
      <w:r w:rsidRPr="008F3F3C">
        <w:rPr>
          <w:rFonts w:hint="cs"/>
          <w:sz w:val="24"/>
          <w:szCs w:val="24"/>
          <w:rtl/>
        </w:rPr>
        <w:t>.</w:t>
      </w:r>
    </w:p>
  </w:footnote>
  <w:footnote w:id="8">
    <w:p w:rsidR="00F0538E" w:rsidRPr="008F3F3C" w:rsidRDefault="00F0538E" w:rsidP="00033662">
      <w:pPr>
        <w:pStyle w:val="a3"/>
        <w:rPr>
          <w:sz w:val="24"/>
          <w:szCs w:val="24"/>
          <w:lang w:bidi="ar-MA"/>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إيضاح المعاني الخفية في الأربعين النووية  ص ( 272- 273 ) لمحمد </w:t>
      </w:r>
      <w:proofErr w:type="spellStart"/>
      <w:r w:rsidRPr="008F3F3C">
        <w:rPr>
          <w:rFonts w:hint="cs"/>
          <w:sz w:val="24"/>
          <w:szCs w:val="24"/>
          <w:rtl/>
          <w:lang w:bidi="ar-MA"/>
        </w:rPr>
        <w:t>تاتاي</w:t>
      </w:r>
      <w:proofErr w:type="spellEnd"/>
      <w:r w:rsidRPr="008F3F3C">
        <w:rPr>
          <w:rFonts w:hint="cs"/>
          <w:sz w:val="24"/>
          <w:szCs w:val="24"/>
          <w:rtl/>
          <w:lang w:bidi="ar-MA"/>
        </w:rPr>
        <w:t xml:space="preserve"> . دار الوفاء للطبع 1414هج .</w:t>
      </w:r>
    </w:p>
  </w:footnote>
  <w:footnote w:id="9">
    <w:p w:rsidR="00F0538E" w:rsidRPr="008F3F3C" w:rsidRDefault="00F0538E" w:rsidP="00D432D8">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حاشية</w:t>
      </w:r>
      <w:r w:rsidRPr="008F3F3C">
        <w:rPr>
          <w:sz w:val="24"/>
          <w:szCs w:val="24"/>
          <w:rtl/>
        </w:rPr>
        <w:t xml:space="preserve"> </w:t>
      </w:r>
      <w:r w:rsidRPr="008F3F3C">
        <w:rPr>
          <w:rFonts w:hint="eastAsia"/>
          <w:sz w:val="24"/>
          <w:szCs w:val="24"/>
          <w:rtl/>
        </w:rPr>
        <w:t>السندي</w:t>
      </w:r>
      <w:r w:rsidRPr="008F3F3C">
        <w:rPr>
          <w:sz w:val="24"/>
          <w:szCs w:val="24"/>
          <w:rtl/>
        </w:rPr>
        <w:t xml:space="preserve"> </w:t>
      </w:r>
      <w:r w:rsidRPr="008F3F3C">
        <w:rPr>
          <w:rFonts w:hint="eastAsia"/>
          <w:sz w:val="24"/>
          <w:szCs w:val="24"/>
          <w:rtl/>
        </w:rPr>
        <w:t>على</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ماجه</w:t>
      </w:r>
      <w:r w:rsidRPr="008F3F3C">
        <w:rPr>
          <w:sz w:val="24"/>
          <w:szCs w:val="24"/>
          <w:rtl/>
        </w:rPr>
        <w:t xml:space="preserve"> - (7 / 462)</w:t>
      </w:r>
    </w:p>
  </w:footnote>
  <w:footnote w:id="10">
    <w:p w:rsidR="00F0538E" w:rsidRPr="008F3F3C" w:rsidRDefault="00F0538E" w:rsidP="00033662">
      <w:pPr>
        <w:pStyle w:val="a3"/>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sz w:val="24"/>
          <w:szCs w:val="24"/>
          <w:rtl/>
        </w:rPr>
        <w:t xml:space="preserve"> </w:t>
      </w:r>
      <w:r w:rsidRPr="008F3F3C">
        <w:rPr>
          <w:rFonts w:hint="eastAsia"/>
          <w:sz w:val="24"/>
          <w:szCs w:val="24"/>
          <w:rtl/>
        </w:rPr>
        <w:t>رواه</w:t>
      </w:r>
      <w:r w:rsidRPr="008F3F3C">
        <w:rPr>
          <w:sz w:val="24"/>
          <w:szCs w:val="24"/>
          <w:rtl/>
        </w:rPr>
        <w:t xml:space="preserve"> </w:t>
      </w:r>
      <w:r w:rsidRPr="008F3F3C">
        <w:rPr>
          <w:rFonts w:hint="eastAsia"/>
          <w:sz w:val="24"/>
          <w:szCs w:val="24"/>
          <w:rtl/>
        </w:rPr>
        <w:t>البخاري</w:t>
      </w:r>
      <w:r w:rsidRPr="008F3F3C">
        <w:rPr>
          <w:sz w:val="24"/>
          <w:szCs w:val="24"/>
          <w:rtl/>
        </w:rPr>
        <w:t xml:space="preserve"> 1 / 7 - 15 </w:t>
      </w:r>
      <w:r w:rsidRPr="008F3F3C">
        <w:rPr>
          <w:rFonts w:hint="eastAsia"/>
          <w:sz w:val="24"/>
          <w:szCs w:val="24"/>
          <w:rtl/>
        </w:rPr>
        <w:t>في</w:t>
      </w:r>
      <w:r w:rsidRPr="008F3F3C">
        <w:rPr>
          <w:sz w:val="24"/>
          <w:szCs w:val="24"/>
          <w:rtl/>
        </w:rPr>
        <w:t xml:space="preserve"> </w:t>
      </w:r>
      <w:r w:rsidRPr="008F3F3C">
        <w:rPr>
          <w:rFonts w:hint="eastAsia"/>
          <w:sz w:val="24"/>
          <w:szCs w:val="24"/>
          <w:rtl/>
        </w:rPr>
        <w:t>بدء</w:t>
      </w:r>
      <w:r w:rsidRPr="008F3F3C">
        <w:rPr>
          <w:sz w:val="24"/>
          <w:szCs w:val="24"/>
          <w:rtl/>
        </w:rPr>
        <w:t xml:space="preserve"> </w:t>
      </w:r>
      <w:r w:rsidRPr="008F3F3C">
        <w:rPr>
          <w:rFonts w:hint="eastAsia"/>
          <w:sz w:val="24"/>
          <w:szCs w:val="24"/>
          <w:rtl/>
        </w:rPr>
        <w:t>الوحي،</w:t>
      </w:r>
      <w:r w:rsidRPr="008F3F3C">
        <w:rPr>
          <w:sz w:val="24"/>
          <w:szCs w:val="24"/>
          <w:rtl/>
        </w:rPr>
        <w:t xml:space="preserve"> </w:t>
      </w:r>
      <w:r w:rsidRPr="008F3F3C">
        <w:rPr>
          <w:rFonts w:hint="eastAsia"/>
          <w:sz w:val="24"/>
          <w:szCs w:val="24"/>
          <w:rtl/>
        </w:rPr>
        <w:t>وفي</w:t>
      </w:r>
      <w:r w:rsidRPr="008F3F3C">
        <w:rPr>
          <w:sz w:val="24"/>
          <w:szCs w:val="24"/>
          <w:rtl/>
        </w:rPr>
        <w:t xml:space="preserve"> </w:t>
      </w:r>
      <w:r w:rsidRPr="008F3F3C">
        <w:rPr>
          <w:rFonts w:hint="eastAsia"/>
          <w:sz w:val="24"/>
          <w:szCs w:val="24"/>
          <w:rtl/>
        </w:rPr>
        <w:t>الإيمان،</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جاء</w:t>
      </w:r>
      <w:r w:rsidRPr="008F3F3C">
        <w:rPr>
          <w:sz w:val="24"/>
          <w:szCs w:val="24"/>
          <w:rtl/>
        </w:rPr>
        <w:t xml:space="preserve"> </w:t>
      </w:r>
      <w:r w:rsidRPr="008F3F3C">
        <w:rPr>
          <w:rFonts w:hint="eastAsia"/>
          <w:sz w:val="24"/>
          <w:szCs w:val="24"/>
          <w:rtl/>
        </w:rPr>
        <w:t>أن</w:t>
      </w:r>
      <w:r w:rsidRPr="008F3F3C">
        <w:rPr>
          <w:sz w:val="24"/>
          <w:szCs w:val="24"/>
          <w:rtl/>
        </w:rPr>
        <w:t xml:space="preserve"> </w:t>
      </w:r>
      <w:r w:rsidRPr="008F3F3C">
        <w:rPr>
          <w:rFonts w:hint="eastAsia"/>
          <w:sz w:val="24"/>
          <w:szCs w:val="24"/>
          <w:rtl/>
        </w:rPr>
        <w:t>الأعمال</w:t>
      </w:r>
      <w:r w:rsidRPr="008F3F3C">
        <w:rPr>
          <w:sz w:val="24"/>
          <w:szCs w:val="24"/>
          <w:rtl/>
        </w:rPr>
        <w:t xml:space="preserve"> </w:t>
      </w:r>
      <w:r w:rsidRPr="008F3F3C">
        <w:rPr>
          <w:rFonts w:hint="eastAsia"/>
          <w:sz w:val="24"/>
          <w:szCs w:val="24"/>
          <w:rtl/>
        </w:rPr>
        <w:t>بالنية</w:t>
      </w:r>
      <w:r w:rsidRPr="008F3F3C">
        <w:rPr>
          <w:sz w:val="24"/>
          <w:szCs w:val="24"/>
          <w:rtl/>
        </w:rPr>
        <w:t xml:space="preserve"> </w:t>
      </w:r>
      <w:r w:rsidRPr="008F3F3C">
        <w:rPr>
          <w:rFonts w:hint="eastAsia"/>
          <w:sz w:val="24"/>
          <w:szCs w:val="24"/>
          <w:rtl/>
        </w:rPr>
        <w:t>والحسبة</w:t>
      </w:r>
      <w:r w:rsidRPr="008F3F3C">
        <w:rPr>
          <w:sz w:val="24"/>
          <w:szCs w:val="24"/>
          <w:rtl/>
        </w:rPr>
        <w:t xml:space="preserve"> </w:t>
      </w:r>
      <w:r w:rsidRPr="008F3F3C">
        <w:rPr>
          <w:rFonts w:hint="eastAsia"/>
          <w:sz w:val="24"/>
          <w:szCs w:val="24"/>
          <w:rtl/>
        </w:rPr>
        <w:t>ولكل</w:t>
      </w:r>
      <w:r w:rsidRPr="008F3F3C">
        <w:rPr>
          <w:sz w:val="24"/>
          <w:szCs w:val="24"/>
          <w:rtl/>
        </w:rPr>
        <w:t xml:space="preserve"> </w:t>
      </w:r>
      <w:r w:rsidRPr="008F3F3C">
        <w:rPr>
          <w:rFonts w:hint="eastAsia"/>
          <w:sz w:val="24"/>
          <w:szCs w:val="24"/>
          <w:rtl/>
        </w:rPr>
        <w:t>امرئ</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نوى،</w:t>
      </w:r>
      <w:r w:rsidRPr="008F3F3C">
        <w:rPr>
          <w:sz w:val="24"/>
          <w:szCs w:val="24"/>
          <w:rtl/>
        </w:rPr>
        <w:t xml:space="preserve"> </w:t>
      </w:r>
      <w:r w:rsidRPr="008F3F3C">
        <w:rPr>
          <w:rFonts w:hint="eastAsia"/>
          <w:sz w:val="24"/>
          <w:szCs w:val="24"/>
          <w:rtl/>
        </w:rPr>
        <w:t>وفي</w:t>
      </w:r>
      <w:r w:rsidRPr="008F3F3C">
        <w:rPr>
          <w:sz w:val="24"/>
          <w:szCs w:val="24"/>
          <w:rtl/>
        </w:rPr>
        <w:t xml:space="preserve"> </w:t>
      </w:r>
      <w:r w:rsidRPr="008F3F3C">
        <w:rPr>
          <w:rFonts w:hint="eastAsia"/>
          <w:sz w:val="24"/>
          <w:szCs w:val="24"/>
          <w:rtl/>
        </w:rPr>
        <w:t>العتق،</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الخطأ</w:t>
      </w:r>
      <w:r w:rsidRPr="008F3F3C">
        <w:rPr>
          <w:sz w:val="24"/>
          <w:szCs w:val="24"/>
          <w:rtl/>
        </w:rPr>
        <w:t xml:space="preserve"> </w:t>
      </w:r>
      <w:r w:rsidRPr="008F3F3C">
        <w:rPr>
          <w:rFonts w:hint="eastAsia"/>
          <w:sz w:val="24"/>
          <w:szCs w:val="24"/>
          <w:rtl/>
        </w:rPr>
        <w:t>والنسيان</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العتاقة</w:t>
      </w:r>
      <w:r w:rsidRPr="008F3F3C">
        <w:rPr>
          <w:sz w:val="24"/>
          <w:szCs w:val="24"/>
          <w:rtl/>
        </w:rPr>
        <w:t xml:space="preserve"> </w:t>
      </w:r>
      <w:r w:rsidRPr="008F3F3C">
        <w:rPr>
          <w:rFonts w:hint="eastAsia"/>
          <w:sz w:val="24"/>
          <w:szCs w:val="24"/>
          <w:rtl/>
        </w:rPr>
        <w:t>والطلاق</w:t>
      </w:r>
      <w:r w:rsidRPr="008F3F3C">
        <w:rPr>
          <w:sz w:val="24"/>
          <w:szCs w:val="24"/>
          <w:rtl/>
        </w:rPr>
        <w:t xml:space="preserve"> </w:t>
      </w:r>
      <w:r w:rsidRPr="008F3F3C">
        <w:rPr>
          <w:rFonts w:hint="eastAsia"/>
          <w:sz w:val="24"/>
          <w:szCs w:val="24"/>
          <w:rtl/>
        </w:rPr>
        <w:t>ونحوه،</w:t>
      </w:r>
      <w:r w:rsidRPr="008F3F3C">
        <w:rPr>
          <w:sz w:val="24"/>
          <w:szCs w:val="24"/>
          <w:rtl/>
        </w:rPr>
        <w:t xml:space="preserve"> </w:t>
      </w:r>
      <w:r w:rsidRPr="008F3F3C">
        <w:rPr>
          <w:rFonts w:hint="eastAsia"/>
          <w:sz w:val="24"/>
          <w:szCs w:val="24"/>
          <w:rtl/>
        </w:rPr>
        <w:t>وفي</w:t>
      </w:r>
      <w:r w:rsidRPr="008F3F3C">
        <w:rPr>
          <w:sz w:val="24"/>
          <w:szCs w:val="24"/>
          <w:rtl/>
        </w:rPr>
        <w:t xml:space="preserve"> </w:t>
      </w:r>
      <w:r w:rsidRPr="008F3F3C">
        <w:rPr>
          <w:rFonts w:hint="eastAsia"/>
          <w:sz w:val="24"/>
          <w:szCs w:val="24"/>
          <w:rtl/>
        </w:rPr>
        <w:t>فضائل</w:t>
      </w:r>
      <w:r w:rsidRPr="008F3F3C">
        <w:rPr>
          <w:sz w:val="24"/>
          <w:szCs w:val="24"/>
          <w:rtl/>
        </w:rPr>
        <w:t xml:space="preserve"> </w:t>
      </w:r>
      <w:r w:rsidRPr="008F3F3C">
        <w:rPr>
          <w:rFonts w:hint="eastAsia"/>
          <w:sz w:val="24"/>
          <w:szCs w:val="24"/>
          <w:rtl/>
        </w:rPr>
        <w:t>أصحاب</w:t>
      </w:r>
      <w:r w:rsidRPr="008F3F3C">
        <w:rPr>
          <w:sz w:val="24"/>
          <w:szCs w:val="24"/>
          <w:rtl/>
        </w:rPr>
        <w:t xml:space="preserve"> </w:t>
      </w:r>
      <w:r w:rsidRPr="008F3F3C">
        <w:rPr>
          <w:rFonts w:hint="eastAsia"/>
          <w:sz w:val="24"/>
          <w:szCs w:val="24"/>
          <w:rtl/>
        </w:rPr>
        <w:t>النبي</w:t>
      </w:r>
      <w:r w:rsidRPr="008F3F3C">
        <w:rPr>
          <w:sz w:val="24"/>
          <w:szCs w:val="24"/>
          <w:rtl/>
        </w:rPr>
        <w:t xml:space="preserve"> </w:t>
      </w:r>
      <w:r w:rsidRPr="008F3F3C">
        <w:rPr>
          <w:rFonts w:hint="eastAsia"/>
          <w:sz w:val="24"/>
          <w:szCs w:val="24"/>
          <w:rtl/>
        </w:rPr>
        <w:t>صلى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عليه</w:t>
      </w:r>
      <w:r w:rsidRPr="008F3F3C">
        <w:rPr>
          <w:sz w:val="24"/>
          <w:szCs w:val="24"/>
          <w:rtl/>
        </w:rPr>
        <w:t xml:space="preserve"> </w:t>
      </w:r>
      <w:r w:rsidRPr="008F3F3C">
        <w:rPr>
          <w:rFonts w:hint="eastAsia"/>
          <w:sz w:val="24"/>
          <w:szCs w:val="24"/>
          <w:rtl/>
        </w:rPr>
        <w:t>وسلم،</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هجرة</w:t>
      </w:r>
      <w:r w:rsidRPr="008F3F3C">
        <w:rPr>
          <w:sz w:val="24"/>
          <w:szCs w:val="24"/>
          <w:rtl/>
        </w:rPr>
        <w:t xml:space="preserve"> </w:t>
      </w:r>
      <w:r w:rsidRPr="008F3F3C">
        <w:rPr>
          <w:rFonts w:hint="eastAsia"/>
          <w:sz w:val="24"/>
          <w:szCs w:val="24"/>
          <w:rtl/>
        </w:rPr>
        <w:t>النبي</w:t>
      </w:r>
      <w:r w:rsidRPr="008F3F3C">
        <w:rPr>
          <w:sz w:val="24"/>
          <w:szCs w:val="24"/>
          <w:rtl/>
        </w:rPr>
        <w:t xml:space="preserve"> </w:t>
      </w:r>
      <w:r w:rsidRPr="008F3F3C">
        <w:rPr>
          <w:rFonts w:hint="eastAsia"/>
          <w:sz w:val="24"/>
          <w:szCs w:val="24"/>
          <w:rtl/>
        </w:rPr>
        <w:t>صلى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عليه</w:t>
      </w:r>
      <w:r w:rsidRPr="008F3F3C">
        <w:rPr>
          <w:sz w:val="24"/>
          <w:szCs w:val="24"/>
          <w:rtl/>
        </w:rPr>
        <w:t xml:space="preserve"> </w:t>
      </w:r>
      <w:r w:rsidRPr="008F3F3C">
        <w:rPr>
          <w:rFonts w:hint="eastAsia"/>
          <w:sz w:val="24"/>
          <w:szCs w:val="24"/>
          <w:rtl/>
        </w:rPr>
        <w:t>وسلم</w:t>
      </w:r>
      <w:r w:rsidRPr="008F3F3C">
        <w:rPr>
          <w:sz w:val="24"/>
          <w:szCs w:val="24"/>
          <w:rtl/>
        </w:rPr>
        <w:t xml:space="preserve"> </w:t>
      </w:r>
      <w:r w:rsidRPr="008F3F3C">
        <w:rPr>
          <w:rFonts w:hint="eastAsia"/>
          <w:sz w:val="24"/>
          <w:szCs w:val="24"/>
          <w:rtl/>
        </w:rPr>
        <w:t>وأصحابه</w:t>
      </w:r>
      <w:r w:rsidRPr="008F3F3C">
        <w:rPr>
          <w:sz w:val="24"/>
          <w:szCs w:val="24"/>
          <w:rtl/>
        </w:rPr>
        <w:t xml:space="preserve"> </w:t>
      </w:r>
      <w:r w:rsidRPr="008F3F3C">
        <w:rPr>
          <w:rFonts w:hint="eastAsia"/>
          <w:sz w:val="24"/>
          <w:szCs w:val="24"/>
          <w:rtl/>
        </w:rPr>
        <w:t>إلى</w:t>
      </w:r>
      <w:r w:rsidRPr="008F3F3C">
        <w:rPr>
          <w:sz w:val="24"/>
          <w:szCs w:val="24"/>
          <w:rtl/>
        </w:rPr>
        <w:t xml:space="preserve"> </w:t>
      </w:r>
      <w:r w:rsidRPr="008F3F3C">
        <w:rPr>
          <w:rFonts w:hint="eastAsia"/>
          <w:sz w:val="24"/>
          <w:szCs w:val="24"/>
          <w:rtl/>
        </w:rPr>
        <w:t>المدينة،</w:t>
      </w:r>
      <w:r w:rsidRPr="008F3F3C">
        <w:rPr>
          <w:sz w:val="24"/>
          <w:szCs w:val="24"/>
          <w:rtl/>
        </w:rPr>
        <w:t xml:space="preserve"> </w:t>
      </w:r>
      <w:r w:rsidRPr="008F3F3C">
        <w:rPr>
          <w:rFonts w:hint="eastAsia"/>
          <w:sz w:val="24"/>
          <w:szCs w:val="24"/>
          <w:rtl/>
        </w:rPr>
        <w:t>وفي</w:t>
      </w:r>
      <w:r w:rsidRPr="008F3F3C">
        <w:rPr>
          <w:sz w:val="24"/>
          <w:szCs w:val="24"/>
          <w:rtl/>
        </w:rPr>
        <w:t xml:space="preserve"> </w:t>
      </w:r>
      <w:r w:rsidRPr="008F3F3C">
        <w:rPr>
          <w:rFonts w:hint="eastAsia"/>
          <w:sz w:val="24"/>
          <w:szCs w:val="24"/>
          <w:rtl/>
        </w:rPr>
        <w:t>النكاح،</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من</w:t>
      </w:r>
      <w:r w:rsidRPr="008F3F3C">
        <w:rPr>
          <w:sz w:val="24"/>
          <w:szCs w:val="24"/>
          <w:rtl/>
        </w:rPr>
        <w:t xml:space="preserve"> </w:t>
      </w:r>
      <w:r w:rsidRPr="008F3F3C">
        <w:rPr>
          <w:rFonts w:hint="eastAsia"/>
          <w:sz w:val="24"/>
          <w:szCs w:val="24"/>
          <w:rtl/>
        </w:rPr>
        <w:t>هاجر</w:t>
      </w:r>
      <w:r w:rsidRPr="008F3F3C">
        <w:rPr>
          <w:sz w:val="24"/>
          <w:szCs w:val="24"/>
          <w:rtl/>
        </w:rPr>
        <w:t xml:space="preserve"> </w:t>
      </w:r>
      <w:r w:rsidRPr="008F3F3C">
        <w:rPr>
          <w:rFonts w:hint="eastAsia"/>
          <w:sz w:val="24"/>
          <w:szCs w:val="24"/>
          <w:rtl/>
        </w:rPr>
        <w:t>أو</w:t>
      </w:r>
      <w:r w:rsidRPr="008F3F3C">
        <w:rPr>
          <w:sz w:val="24"/>
          <w:szCs w:val="24"/>
          <w:rtl/>
        </w:rPr>
        <w:t xml:space="preserve"> </w:t>
      </w:r>
      <w:r w:rsidRPr="008F3F3C">
        <w:rPr>
          <w:rFonts w:hint="eastAsia"/>
          <w:sz w:val="24"/>
          <w:szCs w:val="24"/>
          <w:rtl/>
        </w:rPr>
        <w:t>عمل</w:t>
      </w:r>
      <w:r w:rsidRPr="008F3F3C">
        <w:rPr>
          <w:sz w:val="24"/>
          <w:szCs w:val="24"/>
          <w:rtl/>
        </w:rPr>
        <w:t xml:space="preserve"> </w:t>
      </w:r>
      <w:r w:rsidRPr="008F3F3C">
        <w:rPr>
          <w:rFonts w:hint="eastAsia"/>
          <w:sz w:val="24"/>
          <w:szCs w:val="24"/>
          <w:rtl/>
        </w:rPr>
        <w:t>خيراً</w:t>
      </w:r>
      <w:r w:rsidRPr="008F3F3C">
        <w:rPr>
          <w:sz w:val="24"/>
          <w:szCs w:val="24"/>
          <w:rtl/>
        </w:rPr>
        <w:t xml:space="preserve"> </w:t>
      </w:r>
      <w:r w:rsidRPr="008F3F3C">
        <w:rPr>
          <w:rFonts w:hint="eastAsia"/>
          <w:sz w:val="24"/>
          <w:szCs w:val="24"/>
          <w:rtl/>
        </w:rPr>
        <w:t>لتزويج</w:t>
      </w:r>
      <w:r w:rsidRPr="008F3F3C">
        <w:rPr>
          <w:sz w:val="24"/>
          <w:szCs w:val="24"/>
          <w:rtl/>
        </w:rPr>
        <w:t xml:space="preserve"> </w:t>
      </w:r>
      <w:r w:rsidRPr="008F3F3C">
        <w:rPr>
          <w:rFonts w:hint="eastAsia"/>
          <w:sz w:val="24"/>
          <w:szCs w:val="24"/>
          <w:rtl/>
        </w:rPr>
        <w:t>امرأة</w:t>
      </w:r>
      <w:r w:rsidRPr="008F3F3C">
        <w:rPr>
          <w:sz w:val="24"/>
          <w:szCs w:val="24"/>
          <w:rtl/>
        </w:rPr>
        <w:t xml:space="preserve"> </w:t>
      </w:r>
      <w:r w:rsidRPr="008F3F3C">
        <w:rPr>
          <w:rFonts w:hint="eastAsia"/>
          <w:sz w:val="24"/>
          <w:szCs w:val="24"/>
          <w:rtl/>
        </w:rPr>
        <w:t>فله</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نوى،</w:t>
      </w:r>
      <w:r w:rsidRPr="008F3F3C">
        <w:rPr>
          <w:sz w:val="24"/>
          <w:szCs w:val="24"/>
          <w:rtl/>
        </w:rPr>
        <w:t xml:space="preserve"> </w:t>
      </w:r>
      <w:r w:rsidRPr="008F3F3C">
        <w:rPr>
          <w:rFonts w:hint="eastAsia"/>
          <w:sz w:val="24"/>
          <w:szCs w:val="24"/>
          <w:rtl/>
        </w:rPr>
        <w:t>وفي</w:t>
      </w:r>
      <w:r w:rsidRPr="008F3F3C">
        <w:rPr>
          <w:sz w:val="24"/>
          <w:szCs w:val="24"/>
          <w:rtl/>
        </w:rPr>
        <w:t xml:space="preserve"> </w:t>
      </w:r>
      <w:r w:rsidRPr="008F3F3C">
        <w:rPr>
          <w:rFonts w:hint="eastAsia"/>
          <w:sz w:val="24"/>
          <w:szCs w:val="24"/>
          <w:rtl/>
        </w:rPr>
        <w:t>الأيمان</w:t>
      </w:r>
      <w:r w:rsidRPr="008F3F3C">
        <w:rPr>
          <w:sz w:val="24"/>
          <w:szCs w:val="24"/>
          <w:rtl/>
        </w:rPr>
        <w:t xml:space="preserve"> </w:t>
      </w:r>
      <w:r w:rsidRPr="008F3F3C">
        <w:rPr>
          <w:rFonts w:hint="eastAsia"/>
          <w:sz w:val="24"/>
          <w:szCs w:val="24"/>
          <w:rtl/>
        </w:rPr>
        <w:t>والنذور،</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النية</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الأيمان،</w:t>
      </w:r>
      <w:r w:rsidRPr="008F3F3C">
        <w:rPr>
          <w:sz w:val="24"/>
          <w:szCs w:val="24"/>
          <w:rtl/>
        </w:rPr>
        <w:t xml:space="preserve"> </w:t>
      </w:r>
      <w:r w:rsidRPr="008F3F3C">
        <w:rPr>
          <w:rFonts w:hint="eastAsia"/>
          <w:sz w:val="24"/>
          <w:szCs w:val="24"/>
          <w:rtl/>
        </w:rPr>
        <w:t>وفي</w:t>
      </w:r>
      <w:r w:rsidRPr="008F3F3C">
        <w:rPr>
          <w:sz w:val="24"/>
          <w:szCs w:val="24"/>
          <w:rtl/>
        </w:rPr>
        <w:t xml:space="preserve"> </w:t>
      </w:r>
      <w:r w:rsidRPr="008F3F3C">
        <w:rPr>
          <w:rFonts w:hint="eastAsia"/>
          <w:sz w:val="24"/>
          <w:szCs w:val="24"/>
          <w:rtl/>
        </w:rPr>
        <w:t>الحيل،</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ترك</w:t>
      </w:r>
      <w:r w:rsidRPr="008F3F3C">
        <w:rPr>
          <w:sz w:val="24"/>
          <w:szCs w:val="24"/>
          <w:rtl/>
        </w:rPr>
        <w:t xml:space="preserve"> </w:t>
      </w:r>
      <w:r w:rsidRPr="008F3F3C">
        <w:rPr>
          <w:rFonts w:hint="eastAsia"/>
          <w:sz w:val="24"/>
          <w:szCs w:val="24"/>
          <w:rtl/>
        </w:rPr>
        <w:t>الحيل</w:t>
      </w:r>
      <w:r w:rsidRPr="008F3F3C">
        <w:rPr>
          <w:sz w:val="24"/>
          <w:szCs w:val="24"/>
          <w:rtl/>
        </w:rPr>
        <w:t xml:space="preserve"> </w:t>
      </w:r>
      <w:r w:rsidRPr="008F3F3C">
        <w:rPr>
          <w:rFonts w:hint="eastAsia"/>
          <w:sz w:val="24"/>
          <w:szCs w:val="24"/>
          <w:rtl/>
        </w:rPr>
        <w:t>وأن</w:t>
      </w:r>
      <w:r w:rsidRPr="008F3F3C">
        <w:rPr>
          <w:sz w:val="24"/>
          <w:szCs w:val="24"/>
          <w:rtl/>
        </w:rPr>
        <w:t xml:space="preserve"> </w:t>
      </w:r>
      <w:r w:rsidRPr="008F3F3C">
        <w:rPr>
          <w:rFonts w:hint="eastAsia"/>
          <w:sz w:val="24"/>
          <w:szCs w:val="24"/>
          <w:rtl/>
        </w:rPr>
        <w:t>لكل</w:t>
      </w:r>
      <w:r w:rsidRPr="008F3F3C">
        <w:rPr>
          <w:sz w:val="24"/>
          <w:szCs w:val="24"/>
          <w:rtl/>
        </w:rPr>
        <w:t xml:space="preserve"> </w:t>
      </w:r>
      <w:r w:rsidRPr="008F3F3C">
        <w:rPr>
          <w:rFonts w:hint="eastAsia"/>
          <w:sz w:val="24"/>
          <w:szCs w:val="24"/>
          <w:rtl/>
        </w:rPr>
        <w:t>امرئ</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نوى،</w:t>
      </w:r>
      <w:r w:rsidRPr="008F3F3C">
        <w:rPr>
          <w:sz w:val="24"/>
          <w:szCs w:val="24"/>
          <w:rtl/>
        </w:rPr>
        <w:t xml:space="preserve"> </w:t>
      </w:r>
      <w:r w:rsidRPr="008F3F3C">
        <w:rPr>
          <w:rFonts w:hint="eastAsia"/>
          <w:sz w:val="24"/>
          <w:szCs w:val="24"/>
          <w:rtl/>
        </w:rPr>
        <w:t>ومسلم</w:t>
      </w:r>
      <w:r w:rsidRPr="008F3F3C">
        <w:rPr>
          <w:sz w:val="24"/>
          <w:szCs w:val="24"/>
          <w:rtl/>
        </w:rPr>
        <w:t xml:space="preserve"> </w:t>
      </w:r>
      <w:r w:rsidRPr="008F3F3C">
        <w:rPr>
          <w:rFonts w:hint="eastAsia"/>
          <w:sz w:val="24"/>
          <w:szCs w:val="24"/>
          <w:rtl/>
        </w:rPr>
        <w:t>رقم</w:t>
      </w:r>
      <w:r w:rsidRPr="008F3F3C">
        <w:rPr>
          <w:sz w:val="24"/>
          <w:szCs w:val="24"/>
          <w:rtl/>
        </w:rPr>
        <w:t xml:space="preserve"> (1907) </w:t>
      </w:r>
      <w:r w:rsidRPr="008F3F3C">
        <w:rPr>
          <w:rFonts w:hint="eastAsia"/>
          <w:sz w:val="24"/>
          <w:szCs w:val="24"/>
          <w:rtl/>
        </w:rPr>
        <w:t>في</w:t>
      </w:r>
      <w:r w:rsidRPr="008F3F3C">
        <w:rPr>
          <w:sz w:val="24"/>
          <w:szCs w:val="24"/>
          <w:rtl/>
        </w:rPr>
        <w:t xml:space="preserve"> </w:t>
      </w:r>
      <w:r w:rsidRPr="008F3F3C">
        <w:rPr>
          <w:rFonts w:hint="eastAsia"/>
          <w:sz w:val="24"/>
          <w:szCs w:val="24"/>
          <w:rtl/>
        </w:rPr>
        <w:t>الإمارة،</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قوله</w:t>
      </w:r>
      <w:r w:rsidRPr="008F3F3C">
        <w:rPr>
          <w:sz w:val="24"/>
          <w:szCs w:val="24"/>
          <w:rtl/>
        </w:rPr>
        <w:t xml:space="preserve"> </w:t>
      </w:r>
      <w:r w:rsidRPr="008F3F3C">
        <w:rPr>
          <w:rFonts w:hint="eastAsia"/>
          <w:sz w:val="24"/>
          <w:szCs w:val="24"/>
          <w:rtl/>
        </w:rPr>
        <w:t>صلى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عليه</w:t>
      </w:r>
      <w:r w:rsidRPr="008F3F3C">
        <w:rPr>
          <w:sz w:val="24"/>
          <w:szCs w:val="24"/>
          <w:rtl/>
        </w:rPr>
        <w:t xml:space="preserve"> </w:t>
      </w:r>
      <w:r w:rsidRPr="008F3F3C">
        <w:rPr>
          <w:rFonts w:hint="eastAsia"/>
          <w:sz w:val="24"/>
          <w:szCs w:val="24"/>
          <w:rtl/>
        </w:rPr>
        <w:t>وسلم</w:t>
      </w:r>
      <w:r w:rsidRPr="008F3F3C">
        <w:rPr>
          <w:sz w:val="24"/>
          <w:szCs w:val="24"/>
          <w:rtl/>
        </w:rPr>
        <w:t xml:space="preserve">: " </w:t>
      </w:r>
      <w:r w:rsidRPr="008F3F3C">
        <w:rPr>
          <w:rFonts w:hint="eastAsia"/>
          <w:sz w:val="24"/>
          <w:szCs w:val="24"/>
          <w:rtl/>
        </w:rPr>
        <w:t>إنما</w:t>
      </w:r>
      <w:r w:rsidRPr="008F3F3C">
        <w:rPr>
          <w:sz w:val="24"/>
          <w:szCs w:val="24"/>
          <w:rtl/>
        </w:rPr>
        <w:t xml:space="preserve"> </w:t>
      </w:r>
      <w:r w:rsidRPr="008F3F3C">
        <w:rPr>
          <w:rFonts w:hint="eastAsia"/>
          <w:sz w:val="24"/>
          <w:szCs w:val="24"/>
          <w:rtl/>
        </w:rPr>
        <w:t>الأعمال</w:t>
      </w:r>
      <w:r w:rsidRPr="008F3F3C">
        <w:rPr>
          <w:sz w:val="24"/>
          <w:szCs w:val="24"/>
          <w:rtl/>
        </w:rPr>
        <w:t xml:space="preserve"> </w:t>
      </w:r>
      <w:r w:rsidRPr="008F3F3C">
        <w:rPr>
          <w:rFonts w:hint="eastAsia"/>
          <w:sz w:val="24"/>
          <w:szCs w:val="24"/>
          <w:rtl/>
        </w:rPr>
        <w:t>بالنية</w:t>
      </w:r>
      <w:r w:rsidRPr="008F3F3C">
        <w:rPr>
          <w:sz w:val="24"/>
          <w:szCs w:val="24"/>
          <w:rtl/>
        </w:rPr>
        <w:t xml:space="preserve"> "</w:t>
      </w:r>
      <w:r w:rsidRPr="008F3F3C">
        <w:rPr>
          <w:rFonts w:hint="eastAsia"/>
          <w:sz w:val="24"/>
          <w:szCs w:val="24"/>
          <w:rtl/>
        </w:rPr>
        <w:t>،</w:t>
      </w:r>
      <w:r w:rsidRPr="008F3F3C">
        <w:rPr>
          <w:sz w:val="24"/>
          <w:szCs w:val="24"/>
          <w:rtl/>
        </w:rPr>
        <w:t xml:space="preserve"> </w:t>
      </w:r>
      <w:r w:rsidRPr="008F3F3C">
        <w:rPr>
          <w:rFonts w:hint="eastAsia"/>
          <w:sz w:val="24"/>
          <w:szCs w:val="24"/>
          <w:rtl/>
        </w:rPr>
        <w:t>وأبو</w:t>
      </w:r>
      <w:r w:rsidRPr="008F3F3C">
        <w:rPr>
          <w:sz w:val="24"/>
          <w:szCs w:val="24"/>
          <w:rtl/>
        </w:rPr>
        <w:t xml:space="preserve"> </w:t>
      </w:r>
      <w:r w:rsidRPr="008F3F3C">
        <w:rPr>
          <w:rFonts w:hint="eastAsia"/>
          <w:sz w:val="24"/>
          <w:szCs w:val="24"/>
          <w:rtl/>
        </w:rPr>
        <w:t>داود</w:t>
      </w:r>
      <w:r w:rsidRPr="008F3F3C">
        <w:rPr>
          <w:sz w:val="24"/>
          <w:szCs w:val="24"/>
          <w:rtl/>
        </w:rPr>
        <w:t xml:space="preserve"> </w:t>
      </w:r>
      <w:r w:rsidRPr="008F3F3C">
        <w:rPr>
          <w:rFonts w:hint="eastAsia"/>
          <w:sz w:val="24"/>
          <w:szCs w:val="24"/>
          <w:rtl/>
        </w:rPr>
        <w:t>رقم</w:t>
      </w:r>
      <w:r w:rsidRPr="008F3F3C">
        <w:rPr>
          <w:sz w:val="24"/>
          <w:szCs w:val="24"/>
          <w:rtl/>
        </w:rPr>
        <w:t xml:space="preserve"> (2201) </w:t>
      </w:r>
      <w:r w:rsidRPr="008F3F3C">
        <w:rPr>
          <w:rFonts w:hint="eastAsia"/>
          <w:sz w:val="24"/>
          <w:szCs w:val="24"/>
          <w:rtl/>
        </w:rPr>
        <w:t>في</w:t>
      </w:r>
      <w:r w:rsidRPr="008F3F3C">
        <w:rPr>
          <w:sz w:val="24"/>
          <w:szCs w:val="24"/>
          <w:rtl/>
        </w:rPr>
        <w:t xml:space="preserve"> </w:t>
      </w:r>
      <w:r w:rsidRPr="008F3F3C">
        <w:rPr>
          <w:rFonts w:hint="eastAsia"/>
          <w:sz w:val="24"/>
          <w:szCs w:val="24"/>
          <w:rtl/>
        </w:rPr>
        <w:t>الطلاق،</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فيما</w:t>
      </w:r>
      <w:r w:rsidRPr="008F3F3C">
        <w:rPr>
          <w:sz w:val="24"/>
          <w:szCs w:val="24"/>
          <w:rtl/>
        </w:rPr>
        <w:t xml:space="preserve"> </w:t>
      </w:r>
      <w:r w:rsidRPr="008F3F3C">
        <w:rPr>
          <w:rFonts w:hint="eastAsia"/>
          <w:sz w:val="24"/>
          <w:szCs w:val="24"/>
          <w:rtl/>
        </w:rPr>
        <w:t>عنى</w:t>
      </w:r>
      <w:r w:rsidRPr="008F3F3C">
        <w:rPr>
          <w:sz w:val="24"/>
          <w:szCs w:val="24"/>
          <w:rtl/>
        </w:rPr>
        <w:t xml:space="preserve"> </w:t>
      </w:r>
      <w:r w:rsidRPr="008F3F3C">
        <w:rPr>
          <w:rFonts w:hint="eastAsia"/>
          <w:sz w:val="24"/>
          <w:szCs w:val="24"/>
          <w:rtl/>
        </w:rPr>
        <w:t>به</w:t>
      </w:r>
      <w:r w:rsidRPr="008F3F3C">
        <w:rPr>
          <w:sz w:val="24"/>
          <w:szCs w:val="24"/>
          <w:rtl/>
        </w:rPr>
        <w:t xml:space="preserve"> </w:t>
      </w:r>
      <w:r w:rsidRPr="008F3F3C">
        <w:rPr>
          <w:rFonts w:hint="eastAsia"/>
          <w:sz w:val="24"/>
          <w:szCs w:val="24"/>
          <w:rtl/>
        </w:rPr>
        <w:t>الطلاق</w:t>
      </w:r>
      <w:r w:rsidRPr="008F3F3C">
        <w:rPr>
          <w:sz w:val="24"/>
          <w:szCs w:val="24"/>
          <w:rtl/>
        </w:rPr>
        <w:t xml:space="preserve"> </w:t>
      </w:r>
      <w:r w:rsidRPr="008F3F3C">
        <w:rPr>
          <w:rFonts w:hint="eastAsia"/>
          <w:sz w:val="24"/>
          <w:szCs w:val="24"/>
          <w:rtl/>
        </w:rPr>
        <w:t>والنيات،</w:t>
      </w:r>
      <w:r w:rsidRPr="008F3F3C">
        <w:rPr>
          <w:sz w:val="24"/>
          <w:szCs w:val="24"/>
          <w:rtl/>
        </w:rPr>
        <w:t xml:space="preserve"> </w:t>
      </w:r>
      <w:r w:rsidRPr="008F3F3C">
        <w:rPr>
          <w:rFonts w:hint="eastAsia"/>
          <w:sz w:val="24"/>
          <w:szCs w:val="24"/>
          <w:rtl/>
        </w:rPr>
        <w:t>والترمذي</w:t>
      </w:r>
      <w:r w:rsidRPr="008F3F3C">
        <w:rPr>
          <w:sz w:val="24"/>
          <w:szCs w:val="24"/>
          <w:rtl/>
        </w:rPr>
        <w:t xml:space="preserve"> </w:t>
      </w:r>
      <w:r w:rsidRPr="008F3F3C">
        <w:rPr>
          <w:rFonts w:hint="eastAsia"/>
          <w:sz w:val="24"/>
          <w:szCs w:val="24"/>
          <w:rtl/>
        </w:rPr>
        <w:t>رقم</w:t>
      </w:r>
      <w:r w:rsidRPr="008F3F3C">
        <w:rPr>
          <w:sz w:val="24"/>
          <w:szCs w:val="24"/>
          <w:rtl/>
        </w:rPr>
        <w:t xml:space="preserve"> (1647) </w:t>
      </w:r>
      <w:r w:rsidRPr="008F3F3C">
        <w:rPr>
          <w:rFonts w:hint="eastAsia"/>
          <w:sz w:val="24"/>
          <w:szCs w:val="24"/>
          <w:rtl/>
        </w:rPr>
        <w:t>في</w:t>
      </w:r>
      <w:r w:rsidRPr="008F3F3C">
        <w:rPr>
          <w:sz w:val="24"/>
          <w:szCs w:val="24"/>
          <w:rtl/>
        </w:rPr>
        <w:t xml:space="preserve"> </w:t>
      </w:r>
      <w:r w:rsidRPr="008F3F3C">
        <w:rPr>
          <w:rFonts w:hint="eastAsia"/>
          <w:sz w:val="24"/>
          <w:szCs w:val="24"/>
          <w:rtl/>
        </w:rPr>
        <w:t>فضائل</w:t>
      </w:r>
      <w:r w:rsidRPr="008F3F3C">
        <w:rPr>
          <w:sz w:val="24"/>
          <w:szCs w:val="24"/>
          <w:rtl/>
        </w:rPr>
        <w:t xml:space="preserve"> </w:t>
      </w:r>
      <w:r w:rsidRPr="008F3F3C">
        <w:rPr>
          <w:rFonts w:hint="eastAsia"/>
          <w:sz w:val="24"/>
          <w:szCs w:val="24"/>
          <w:rtl/>
        </w:rPr>
        <w:t>الجهاد،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جاء</w:t>
      </w:r>
      <w:r w:rsidRPr="008F3F3C">
        <w:rPr>
          <w:sz w:val="24"/>
          <w:szCs w:val="24"/>
          <w:rtl/>
        </w:rPr>
        <w:t xml:space="preserve"> </w:t>
      </w:r>
      <w:r w:rsidRPr="008F3F3C">
        <w:rPr>
          <w:rFonts w:hint="eastAsia"/>
          <w:sz w:val="24"/>
          <w:szCs w:val="24"/>
          <w:rtl/>
        </w:rPr>
        <w:t>فيمن</w:t>
      </w:r>
      <w:r w:rsidRPr="008F3F3C">
        <w:rPr>
          <w:sz w:val="24"/>
          <w:szCs w:val="24"/>
          <w:rtl/>
        </w:rPr>
        <w:t xml:space="preserve"> </w:t>
      </w:r>
      <w:r w:rsidRPr="008F3F3C">
        <w:rPr>
          <w:rFonts w:hint="eastAsia"/>
          <w:sz w:val="24"/>
          <w:szCs w:val="24"/>
          <w:rtl/>
        </w:rPr>
        <w:t>يقاتل</w:t>
      </w:r>
      <w:r w:rsidRPr="008F3F3C">
        <w:rPr>
          <w:sz w:val="24"/>
          <w:szCs w:val="24"/>
          <w:rtl/>
        </w:rPr>
        <w:t xml:space="preserve"> </w:t>
      </w:r>
      <w:r w:rsidRPr="008F3F3C">
        <w:rPr>
          <w:rFonts w:hint="eastAsia"/>
          <w:sz w:val="24"/>
          <w:szCs w:val="24"/>
          <w:rtl/>
        </w:rPr>
        <w:t>رياء</w:t>
      </w:r>
      <w:r w:rsidRPr="008F3F3C">
        <w:rPr>
          <w:sz w:val="24"/>
          <w:szCs w:val="24"/>
          <w:rtl/>
        </w:rPr>
        <w:t xml:space="preserve"> </w:t>
      </w:r>
      <w:r w:rsidRPr="008F3F3C">
        <w:rPr>
          <w:rFonts w:hint="eastAsia"/>
          <w:sz w:val="24"/>
          <w:szCs w:val="24"/>
          <w:rtl/>
        </w:rPr>
        <w:t>وللدنيا،</w:t>
      </w:r>
      <w:r w:rsidRPr="008F3F3C">
        <w:rPr>
          <w:sz w:val="24"/>
          <w:szCs w:val="24"/>
          <w:rtl/>
        </w:rPr>
        <w:t xml:space="preserve"> </w:t>
      </w:r>
      <w:r w:rsidRPr="008F3F3C">
        <w:rPr>
          <w:rFonts w:hint="eastAsia"/>
          <w:sz w:val="24"/>
          <w:szCs w:val="24"/>
          <w:rtl/>
        </w:rPr>
        <w:t>والنسائي</w:t>
      </w:r>
      <w:r w:rsidRPr="008F3F3C">
        <w:rPr>
          <w:sz w:val="24"/>
          <w:szCs w:val="24"/>
          <w:rtl/>
        </w:rPr>
        <w:t xml:space="preserve"> 1 / 59 </w:t>
      </w:r>
      <w:r w:rsidRPr="008F3F3C">
        <w:rPr>
          <w:rFonts w:hint="eastAsia"/>
          <w:sz w:val="24"/>
          <w:szCs w:val="24"/>
          <w:rtl/>
        </w:rPr>
        <w:t>و</w:t>
      </w:r>
      <w:r w:rsidRPr="008F3F3C">
        <w:rPr>
          <w:sz w:val="24"/>
          <w:szCs w:val="24"/>
          <w:rtl/>
        </w:rPr>
        <w:t xml:space="preserve"> 60 </w:t>
      </w:r>
      <w:r w:rsidRPr="008F3F3C">
        <w:rPr>
          <w:rFonts w:hint="eastAsia"/>
          <w:sz w:val="24"/>
          <w:szCs w:val="24"/>
          <w:rtl/>
        </w:rPr>
        <w:t>في</w:t>
      </w:r>
      <w:r w:rsidRPr="008F3F3C">
        <w:rPr>
          <w:sz w:val="24"/>
          <w:szCs w:val="24"/>
          <w:rtl/>
        </w:rPr>
        <w:t xml:space="preserve"> </w:t>
      </w:r>
      <w:r w:rsidRPr="008F3F3C">
        <w:rPr>
          <w:rFonts w:hint="eastAsia"/>
          <w:sz w:val="24"/>
          <w:szCs w:val="24"/>
          <w:rtl/>
        </w:rPr>
        <w:t>الطهارة،</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النية</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الوضوء</w:t>
      </w:r>
      <w:r w:rsidRPr="008F3F3C">
        <w:rPr>
          <w:sz w:val="24"/>
          <w:szCs w:val="24"/>
          <w:rtl/>
        </w:rPr>
        <w:t>.</w:t>
      </w:r>
    </w:p>
  </w:footnote>
  <w:footnote w:id="11">
    <w:p w:rsidR="00F0538E" w:rsidRPr="008F3F3C" w:rsidRDefault="00F0538E" w:rsidP="00033662">
      <w:pPr>
        <w:pStyle w:val="a3"/>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sz w:val="24"/>
          <w:szCs w:val="24"/>
          <w:rtl/>
        </w:rPr>
        <w:t xml:space="preserve">(4/  2272) </w:t>
      </w:r>
      <w:r w:rsidRPr="008F3F3C">
        <w:rPr>
          <w:rFonts w:hint="cs"/>
          <w:sz w:val="24"/>
          <w:szCs w:val="24"/>
          <w:rtl/>
        </w:rPr>
        <w:t>رقم</w:t>
      </w:r>
      <w:r w:rsidRPr="008F3F3C">
        <w:rPr>
          <w:sz w:val="24"/>
          <w:szCs w:val="24"/>
          <w:rtl/>
        </w:rPr>
        <w:t xml:space="preserve"> (2957)</w:t>
      </w:r>
    </w:p>
  </w:footnote>
  <w:footnote w:id="12">
    <w:p w:rsidR="00F0538E" w:rsidRPr="008F3F3C" w:rsidRDefault="00F0538E" w:rsidP="00D432D8">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sz w:val="24"/>
          <w:szCs w:val="24"/>
          <w:rtl/>
        </w:rPr>
        <w:t xml:space="preserve"> </w:t>
      </w:r>
      <w:r w:rsidRPr="008F3F3C">
        <w:rPr>
          <w:rFonts w:hint="eastAsia"/>
          <w:sz w:val="24"/>
          <w:szCs w:val="24"/>
          <w:rtl/>
        </w:rPr>
        <w:t>رواه</w:t>
      </w:r>
      <w:r w:rsidRPr="008F3F3C">
        <w:rPr>
          <w:sz w:val="24"/>
          <w:szCs w:val="24"/>
          <w:rtl/>
        </w:rPr>
        <w:t xml:space="preserve"> </w:t>
      </w:r>
      <w:r w:rsidRPr="008F3F3C">
        <w:rPr>
          <w:rFonts w:hint="eastAsia"/>
          <w:sz w:val="24"/>
          <w:szCs w:val="24"/>
          <w:rtl/>
        </w:rPr>
        <w:t>مسلم</w:t>
      </w:r>
      <w:r w:rsidRPr="008F3F3C">
        <w:rPr>
          <w:sz w:val="24"/>
          <w:szCs w:val="24"/>
          <w:rtl/>
        </w:rPr>
        <w:t xml:space="preserve"> </w:t>
      </w:r>
      <w:r w:rsidRPr="008F3F3C">
        <w:rPr>
          <w:rFonts w:hint="eastAsia"/>
          <w:sz w:val="24"/>
          <w:szCs w:val="24"/>
          <w:rtl/>
        </w:rPr>
        <w:t>رقم</w:t>
      </w:r>
      <w:r w:rsidRPr="008F3F3C">
        <w:rPr>
          <w:sz w:val="24"/>
          <w:szCs w:val="24"/>
          <w:rtl/>
        </w:rPr>
        <w:t xml:space="preserve"> (2858) </w:t>
      </w:r>
      <w:r w:rsidRPr="008F3F3C">
        <w:rPr>
          <w:rFonts w:hint="eastAsia"/>
          <w:sz w:val="24"/>
          <w:szCs w:val="24"/>
          <w:rtl/>
        </w:rPr>
        <w:t>في</w:t>
      </w:r>
      <w:r w:rsidRPr="008F3F3C">
        <w:rPr>
          <w:sz w:val="24"/>
          <w:szCs w:val="24"/>
          <w:rtl/>
        </w:rPr>
        <w:t xml:space="preserve"> </w:t>
      </w:r>
      <w:r w:rsidRPr="008F3F3C">
        <w:rPr>
          <w:rFonts w:hint="eastAsia"/>
          <w:sz w:val="24"/>
          <w:szCs w:val="24"/>
          <w:rtl/>
        </w:rPr>
        <w:t>الجنة</w:t>
      </w:r>
      <w:r w:rsidRPr="008F3F3C">
        <w:rPr>
          <w:sz w:val="24"/>
          <w:szCs w:val="24"/>
          <w:rtl/>
        </w:rPr>
        <w:t xml:space="preserve"> </w:t>
      </w:r>
      <w:r w:rsidRPr="008F3F3C">
        <w:rPr>
          <w:rFonts w:hint="eastAsia"/>
          <w:sz w:val="24"/>
          <w:szCs w:val="24"/>
          <w:rtl/>
        </w:rPr>
        <w:t>وصفة</w:t>
      </w:r>
      <w:r w:rsidRPr="008F3F3C">
        <w:rPr>
          <w:sz w:val="24"/>
          <w:szCs w:val="24"/>
          <w:rtl/>
        </w:rPr>
        <w:t xml:space="preserve"> </w:t>
      </w:r>
      <w:r w:rsidRPr="008F3F3C">
        <w:rPr>
          <w:rFonts w:hint="eastAsia"/>
          <w:sz w:val="24"/>
          <w:szCs w:val="24"/>
          <w:rtl/>
        </w:rPr>
        <w:t>نعيمها،</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فناء</w:t>
      </w:r>
      <w:r w:rsidRPr="008F3F3C">
        <w:rPr>
          <w:sz w:val="24"/>
          <w:szCs w:val="24"/>
          <w:rtl/>
        </w:rPr>
        <w:t xml:space="preserve"> </w:t>
      </w:r>
      <w:r w:rsidRPr="008F3F3C">
        <w:rPr>
          <w:rFonts w:hint="eastAsia"/>
          <w:sz w:val="24"/>
          <w:szCs w:val="24"/>
          <w:rtl/>
        </w:rPr>
        <w:t>الدنيا</w:t>
      </w:r>
      <w:r w:rsidRPr="008F3F3C">
        <w:rPr>
          <w:sz w:val="24"/>
          <w:szCs w:val="24"/>
          <w:rtl/>
        </w:rPr>
        <w:t xml:space="preserve"> </w:t>
      </w:r>
      <w:r w:rsidRPr="008F3F3C">
        <w:rPr>
          <w:rFonts w:hint="eastAsia"/>
          <w:sz w:val="24"/>
          <w:szCs w:val="24"/>
          <w:rtl/>
        </w:rPr>
        <w:t>وبيان</w:t>
      </w:r>
      <w:r w:rsidRPr="008F3F3C">
        <w:rPr>
          <w:sz w:val="24"/>
          <w:szCs w:val="24"/>
          <w:rtl/>
        </w:rPr>
        <w:t xml:space="preserve"> </w:t>
      </w:r>
      <w:r w:rsidRPr="008F3F3C">
        <w:rPr>
          <w:rFonts w:hint="eastAsia"/>
          <w:sz w:val="24"/>
          <w:szCs w:val="24"/>
          <w:rtl/>
        </w:rPr>
        <w:t>الحشر</w:t>
      </w:r>
      <w:r w:rsidRPr="008F3F3C">
        <w:rPr>
          <w:sz w:val="24"/>
          <w:szCs w:val="24"/>
          <w:rtl/>
        </w:rPr>
        <w:t xml:space="preserve"> </w:t>
      </w:r>
      <w:r w:rsidRPr="008F3F3C">
        <w:rPr>
          <w:rFonts w:hint="eastAsia"/>
          <w:sz w:val="24"/>
          <w:szCs w:val="24"/>
          <w:rtl/>
        </w:rPr>
        <w:t>يوم</w:t>
      </w:r>
      <w:r w:rsidRPr="008F3F3C">
        <w:rPr>
          <w:sz w:val="24"/>
          <w:szCs w:val="24"/>
          <w:rtl/>
        </w:rPr>
        <w:t xml:space="preserve"> </w:t>
      </w:r>
      <w:r w:rsidRPr="008F3F3C">
        <w:rPr>
          <w:rFonts w:hint="eastAsia"/>
          <w:sz w:val="24"/>
          <w:szCs w:val="24"/>
          <w:rtl/>
        </w:rPr>
        <w:t>القيامة،</w:t>
      </w:r>
      <w:r w:rsidRPr="008F3F3C">
        <w:rPr>
          <w:sz w:val="24"/>
          <w:szCs w:val="24"/>
          <w:rtl/>
        </w:rPr>
        <w:t xml:space="preserve"> </w:t>
      </w:r>
      <w:r w:rsidRPr="008F3F3C">
        <w:rPr>
          <w:rFonts w:hint="eastAsia"/>
          <w:sz w:val="24"/>
          <w:szCs w:val="24"/>
          <w:rtl/>
        </w:rPr>
        <w:t>والترمذي</w:t>
      </w:r>
      <w:r w:rsidRPr="008F3F3C">
        <w:rPr>
          <w:sz w:val="24"/>
          <w:szCs w:val="24"/>
          <w:rtl/>
        </w:rPr>
        <w:t xml:space="preserve"> </w:t>
      </w:r>
      <w:r w:rsidRPr="008F3F3C">
        <w:rPr>
          <w:rFonts w:hint="eastAsia"/>
          <w:sz w:val="24"/>
          <w:szCs w:val="24"/>
          <w:rtl/>
        </w:rPr>
        <w:t>رقم</w:t>
      </w:r>
      <w:r w:rsidRPr="008F3F3C">
        <w:rPr>
          <w:sz w:val="24"/>
          <w:szCs w:val="24"/>
          <w:rtl/>
        </w:rPr>
        <w:t xml:space="preserve"> (2324)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رقم</w:t>
      </w:r>
      <w:r w:rsidRPr="008F3F3C">
        <w:rPr>
          <w:sz w:val="24"/>
          <w:szCs w:val="24"/>
          <w:rtl/>
        </w:rPr>
        <w:t xml:space="preserve"> (15) </w:t>
      </w:r>
      <w:r w:rsidRPr="008F3F3C">
        <w:rPr>
          <w:rFonts w:hint="eastAsia"/>
          <w:sz w:val="24"/>
          <w:szCs w:val="24"/>
          <w:rtl/>
        </w:rPr>
        <w:t>،</w:t>
      </w:r>
      <w:r w:rsidRPr="008F3F3C">
        <w:rPr>
          <w:sz w:val="24"/>
          <w:szCs w:val="24"/>
          <w:rtl/>
        </w:rPr>
        <w:t xml:space="preserve"> </w:t>
      </w:r>
      <w:r w:rsidRPr="008F3F3C">
        <w:rPr>
          <w:rFonts w:hint="eastAsia"/>
          <w:sz w:val="24"/>
          <w:szCs w:val="24"/>
          <w:rtl/>
        </w:rPr>
        <w:t>ورواه</w:t>
      </w:r>
      <w:r w:rsidRPr="008F3F3C">
        <w:rPr>
          <w:sz w:val="24"/>
          <w:szCs w:val="24"/>
          <w:rtl/>
        </w:rPr>
        <w:t xml:space="preserve"> </w:t>
      </w:r>
      <w:r w:rsidRPr="008F3F3C">
        <w:rPr>
          <w:rFonts w:hint="eastAsia"/>
          <w:sz w:val="24"/>
          <w:szCs w:val="24"/>
          <w:rtl/>
        </w:rPr>
        <w:t>أيضاً</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ماجة</w:t>
      </w:r>
      <w:r w:rsidRPr="008F3F3C">
        <w:rPr>
          <w:sz w:val="24"/>
          <w:szCs w:val="24"/>
          <w:rtl/>
        </w:rPr>
        <w:t xml:space="preserve"> </w:t>
      </w:r>
      <w:r w:rsidRPr="008F3F3C">
        <w:rPr>
          <w:rFonts w:hint="eastAsia"/>
          <w:sz w:val="24"/>
          <w:szCs w:val="24"/>
          <w:rtl/>
        </w:rPr>
        <w:t>رقم</w:t>
      </w:r>
      <w:r w:rsidRPr="008F3F3C">
        <w:rPr>
          <w:sz w:val="24"/>
          <w:szCs w:val="24"/>
          <w:rtl/>
        </w:rPr>
        <w:t xml:space="preserve"> (4108)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مثل</w:t>
      </w:r>
      <w:r w:rsidRPr="008F3F3C">
        <w:rPr>
          <w:sz w:val="24"/>
          <w:szCs w:val="24"/>
          <w:rtl/>
        </w:rPr>
        <w:t xml:space="preserve"> </w:t>
      </w:r>
      <w:r w:rsidRPr="008F3F3C">
        <w:rPr>
          <w:rFonts w:hint="eastAsia"/>
          <w:sz w:val="24"/>
          <w:szCs w:val="24"/>
          <w:rtl/>
        </w:rPr>
        <w:t>الدنيا</w:t>
      </w:r>
      <w:r w:rsidRPr="008F3F3C">
        <w:rPr>
          <w:sz w:val="24"/>
          <w:szCs w:val="24"/>
          <w:rtl/>
        </w:rPr>
        <w:t>.</w:t>
      </w:r>
    </w:p>
  </w:footnote>
  <w:footnote w:id="13">
    <w:p w:rsidR="00F0538E" w:rsidRPr="008F3F3C" w:rsidRDefault="00F0538E" w:rsidP="00D432D8">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رقم</w:t>
      </w:r>
      <w:r w:rsidRPr="008F3F3C">
        <w:rPr>
          <w:sz w:val="24"/>
          <w:szCs w:val="24"/>
          <w:rtl/>
        </w:rPr>
        <w:t xml:space="preserve"> (2321)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جاء</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هوان</w:t>
      </w:r>
      <w:r w:rsidRPr="008F3F3C">
        <w:rPr>
          <w:sz w:val="24"/>
          <w:szCs w:val="24"/>
          <w:rtl/>
        </w:rPr>
        <w:t xml:space="preserve"> </w:t>
      </w:r>
      <w:r w:rsidRPr="008F3F3C">
        <w:rPr>
          <w:rFonts w:hint="eastAsia"/>
          <w:sz w:val="24"/>
          <w:szCs w:val="24"/>
          <w:rtl/>
        </w:rPr>
        <w:t>الدنيا</w:t>
      </w:r>
      <w:r w:rsidRPr="008F3F3C">
        <w:rPr>
          <w:sz w:val="24"/>
          <w:szCs w:val="24"/>
          <w:rtl/>
        </w:rPr>
        <w:t xml:space="preserve"> </w:t>
      </w:r>
      <w:r w:rsidRPr="008F3F3C">
        <w:rPr>
          <w:rFonts w:hint="eastAsia"/>
          <w:sz w:val="24"/>
          <w:szCs w:val="24"/>
          <w:rtl/>
        </w:rPr>
        <w:t>على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عز</w:t>
      </w:r>
      <w:r w:rsidRPr="008F3F3C">
        <w:rPr>
          <w:sz w:val="24"/>
          <w:szCs w:val="24"/>
          <w:rtl/>
        </w:rPr>
        <w:t xml:space="preserve"> </w:t>
      </w:r>
      <w:r w:rsidRPr="008F3F3C">
        <w:rPr>
          <w:rFonts w:hint="eastAsia"/>
          <w:sz w:val="24"/>
          <w:szCs w:val="24"/>
          <w:rtl/>
        </w:rPr>
        <w:t>وجل،</w:t>
      </w:r>
      <w:r w:rsidRPr="008F3F3C">
        <w:rPr>
          <w:sz w:val="24"/>
          <w:szCs w:val="24"/>
          <w:rtl/>
        </w:rPr>
        <w:t xml:space="preserve"> </w:t>
      </w:r>
      <w:r w:rsidRPr="008F3F3C">
        <w:rPr>
          <w:rFonts w:hint="eastAsia"/>
          <w:sz w:val="24"/>
          <w:szCs w:val="24"/>
          <w:rtl/>
        </w:rPr>
        <w:t>ورواه</w:t>
      </w:r>
      <w:r w:rsidRPr="008F3F3C">
        <w:rPr>
          <w:sz w:val="24"/>
          <w:szCs w:val="24"/>
          <w:rtl/>
        </w:rPr>
        <w:t xml:space="preserve"> </w:t>
      </w:r>
      <w:r w:rsidRPr="008F3F3C">
        <w:rPr>
          <w:rFonts w:hint="eastAsia"/>
          <w:sz w:val="24"/>
          <w:szCs w:val="24"/>
          <w:rtl/>
        </w:rPr>
        <w:t>أيضاً</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ماجة</w:t>
      </w:r>
      <w:r w:rsidRPr="008F3F3C">
        <w:rPr>
          <w:sz w:val="24"/>
          <w:szCs w:val="24"/>
          <w:rtl/>
        </w:rPr>
        <w:t xml:space="preserve"> </w:t>
      </w:r>
      <w:r w:rsidRPr="008F3F3C">
        <w:rPr>
          <w:rFonts w:hint="eastAsia"/>
          <w:sz w:val="24"/>
          <w:szCs w:val="24"/>
          <w:rtl/>
        </w:rPr>
        <w:t>رقم</w:t>
      </w:r>
      <w:r w:rsidRPr="008F3F3C">
        <w:rPr>
          <w:sz w:val="24"/>
          <w:szCs w:val="24"/>
          <w:rtl/>
        </w:rPr>
        <w:t xml:space="preserve"> (2410)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مثل</w:t>
      </w:r>
      <w:r w:rsidRPr="008F3F3C">
        <w:rPr>
          <w:sz w:val="24"/>
          <w:szCs w:val="24"/>
          <w:rtl/>
        </w:rPr>
        <w:t xml:space="preserve"> </w:t>
      </w:r>
      <w:r w:rsidRPr="008F3F3C">
        <w:rPr>
          <w:rFonts w:hint="eastAsia"/>
          <w:sz w:val="24"/>
          <w:szCs w:val="24"/>
          <w:rtl/>
        </w:rPr>
        <w:t>الدنيا،</w:t>
      </w:r>
      <w:r w:rsidRPr="008F3F3C">
        <w:rPr>
          <w:sz w:val="24"/>
          <w:szCs w:val="24"/>
          <w:rtl/>
        </w:rPr>
        <w:t xml:space="preserve"> </w:t>
      </w:r>
      <w:r w:rsidRPr="008F3F3C">
        <w:rPr>
          <w:rFonts w:hint="eastAsia"/>
          <w:sz w:val="24"/>
          <w:szCs w:val="24"/>
          <w:rtl/>
        </w:rPr>
        <w:t>وهو</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حسن</w:t>
      </w:r>
      <w:r w:rsidRPr="008F3F3C">
        <w:rPr>
          <w:sz w:val="24"/>
          <w:szCs w:val="24"/>
          <w:rtl/>
        </w:rPr>
        <w:t>..</w:t>
      </w:r>
    </w:p>
  </w:footnote>
  <w:footnote w:id="14">
    <w:p w:rsidR="00F0538E" w:rsidRPr="008F3F3C" w:rsidRDefault="00F0538E" w:rsidP="00D432D8">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رقم</w:t>
      </w:r>
      <w:r w:rsidRPr="008F3F3C">
        <w:rPr>
          <w:sz w:val="24"/>
          <w:szCs w:val="24"/>
          <w:rtl/>
        </w:rPr>
        <w:t xml:space="preserve"> (2378)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رقم</w:t>
      </w:r>
      <w:r w:rsidRPr="008F3F3C">
        <w:rPr>
          <w:sz w:val="24"/>
          <w:szCs w:val="24"/>
          <w:rtl/>
        </w:rPr>
        <w:t xml:space="preserve"> (44) </w:t>
      </w:r>
      <w:r w:rsidRPr="008F3F3C">
        <w:rPr>
          <w:rFonts w:hint="eastAsia"/>
          <w:sz w:val="24"/>
          <w:szCs w:val="24"/>
          <w:rtl/>
        </w:rPr>
        <w:t>وصححه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وهو</w:t>
      </w:r>
      <w:r w:rsidRPr="008F3F3C">
        <w:rPr>
          <w:sz w:val="24"/>
          <w:szCs w:val="24"/>
          <w:rtl/>
        </w:rPr>
        <w:t xml:space="preserve"> </w:t>
      </w:r>
      <w:r w:rsidRPr="008F3F3C">
        <w:rPr>
          <w:rFonts w:hint="eastAsia"/>
          <w:sz w:val="24"/>
          <w:szCs w:val="24"/>
          <w:rtl/>
        </w:rPr>
        <w:t>كما</w:t>
      </w:r>
      <w:r w:rsidRPr="008F3F3C">
        <w:rPr>
          <w:sz w:val="24"/>
          <w:szCs w:val="24"/>
          <w:rtl/>
        </w:rPr>
        <w:t xml:space="preserve"> </w:t>
      </w:r>
      <w:r w:rsidRPr="008F3F3C">
        <w:rPr>
          <w:rFonts w:hint="eastAsia"/>
          <w:sz w:val="24"/>
          <w:szCs w:val="24"/>
          <w:rtl/>
        </w:rPr>
        <w:t>قال</w:t>
      </w:r>
      <w:r w:rsidRPr="008F3F3C">
        <w:rPr>
          <w:sz w:val="24"/>
          <w:szCs w:val="24"/>
          <w:rtl/>
        </w:rPr>
        <w:t>.</w:t>
      </w:r>
    </w:p>
  </w:footnote>
  <w:footnote w:id="15">
    <w:p w:rsidR="00F0538E" w:rsidRPr="008F3F3C" w:rsidRDefault="00F0538E" w:rsidP="00D432D8">
      <w:pPr>
        <w:bidi/>
        <w:rPr>
          <w:sz w:val="24"/>
          <w:szCs w:val="24"/>
          <w:rtl/>
        </w:rPr>
      </w:pPr>
      <w:r w:rsidRPr="008F3F3C">
        <w:rPr>
          <w:sz w:val="24"/>
          <w:szCs w:val="24"/>
          <w:lang w:val="fr-FR"/>
        </w:rPr>
        <w:t xml:space="preserve"> - </w:t>
      </w:r>
      <w:r w:rsidRPr="008F3F3C">
        <w:rPr>
          <w:rStyle w:val="a4"/>
          <w:sz w:val="24"/>
          <w:szCs w:val="24"/>
        </w:rPr>
        <w:footnoteRef/>
      </w:r>
      <w:r w:rsidRPr="008F3F3C">
        <w:rPr>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رقم</w:t>
      </w:r>
      <w:r w:rsidRPr="008F3F3C">
        <w:rPr>
          <w:sz w:val="24"/>
          <w:szCs w:val="24"/>
          <w:rtl/>
        </w:rPr>
        <w:t xml:space="preserve"> (2323)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رقم</w:t>
      </w:r>
      <w:r w:rsidRPr="008F3F3C">
        <w:rPr>
          <w:sz w:val="24"/>
          <w:szCs w:val="24"/>
          <w:rtl/>
        </w:rPr>
        <w:t xml:space="preserve"> (14) </w:t>
      </w:r>
      <w:r w:rsidRPr="008F3F3C">
        <w:rPr>
          <w:rFonts w:hint="eastAsia"/>
          <w:sz w:val="24"/>
          <w:szCs w:val="24"/>
          <w:rtl/>
        </w:rPr>
        <w:t>،</w:t>
      </w:r>
      <w:r w:rsidRPr="008F3F3C">
        <w:rPr>
          <w:sz w:val="24"/>
          <w:szCs w:val="24"/>
          <w:rtl/>
        </w:rPr>
        <w:t xml:space="preserve"> </w:t>
      </w:r>
      <w:r w:rsidRPr="008F3F3C">
        <w:rPr>
          <w:rFonts w:hint="eastAsia"/>
          <w:sz w:val="24"/>
          <w:szCs w:val="24"/>
          <w:rtl/>
        </w:rPr>
        <w:t>ورواه</w:t>
      </w:r>
      <w:r w:rsidRPr="008F3F3C">
        <w:rPr>
          <w:sz w:val="24"/>
          <w:szCs w:val="24"/>
          <w:rtl/>
        </w:rPr>
        <w:t xml:space="preserve"> </w:t>
      </w:r>
      <w:r w:rsidRPr="008F3F3C">
        <w:rPr>
          <w:rFonts w:hint="eastAsia"/>
          <w:sz w:val="24"/>
          <w:szCs w:val="24"/>
          <w:rtl/>
        </w:rPr>
        <w:t>أيضاً</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ماجة</w:t>
      </w:r>
      <w:r w:rsidRPr="008F3F3C">
        <w:rPr>
          <w:sz w:val="24"/>
          <w:szCs w:val="24"/>
          <w:rtl/>
        </w:rPr>
        <w:t xml:space="preserve"> </w:t>
      </w:r>
      <w:r w:rsidRPr="008F3F3C">
        <w:rPr>
          <w:rFonts w:hint="eastAsia"/>
          <w:sz w:val="24"/>
          <w:szCs w:val="24"/>
          <w:rtl/>
        </w:rPr>
        <w:t>رقم</w:t>
      </w:r>
      <w:r w:rsidRPr="008F3F3C">
        <w:rPr>
          <w:sz w:val="24"/>
          <w:szCs w:val="24"/>
          <w:rtl/>
        </w:rPr>
        <w:t xml:space="preserve"> (4112)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مثل</w:t>
      </w:r>
      <w:r w:rsidRPr="008F3F3C">
        <w:rPr>
          <w:sz w:val="24"/>
          <w:szCs w:val="24"/>
          <w:rtl/>
        </w:rPr>
        <w:t xml:space="preserve"> </w:t>
      </w:r>
      <w:r w:rsidRPr="008F3F3C">
        <w:rPr>
          <w:rFonts w:hint="eastAsia"/>
          <w:sz w:val="24"/>
          <w:szCs w:val="24"/>
          <w:rtl/>
        </w:rPr>
        <w:t>الدنيا،</w:t>
      </w:r>
      <w:r w:rsidRPr="008F3F3C">
        <w:rPr>
          <w:sz w:val="24"/>
          <w:szCs w:val="24"/>
          <w:rtl/>
        </w:rPr>
        <w:t xml:space="preserve"> </w:t>
      </w:r>
      <w:r w:rsidRPr="008F3F3C">
        <w:rPr>
          <w:rFonts w:hint="eastAsia"/>
          <w:sz w:val="24"/>
          <w:szCs w:val="24"/>
          <w:rtl/>
        </w:rPr>
        <w:t>وحسنه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وهو</w:t>
      </w:r>
      <w:r w:rsidRPr="008F3F3C">
        <w:rPr>
          <w:sz w:val="24"/>
          <w:szCs w:val="24"/>
          <w:rtl/>
        </w:rPr>
        <w:t xml:space="preserve"> </w:t>
      </w:r>
      <w:r w:rsidRPr="008F3F3C">
        <w:rPr>
          <w:rFonts w:hint="eastAsia"/>
          <w:sz w:val="24"/>
          <w:szCs w:val="24"/>
          <w:rtl/>
        </w:rPr>
        <w:t>كما</w:t>
      </w:r>
      <w:r w:rsidRPr="008F3F3C">
        <w:rPr>
          <w:sz w:val="24"/>
          <w:szCs w:val="24"/>
          <w:rtl/>
        </w:rPr>
        <w:t xml:space="preserve"> </w:t>
      </w:r>
      <w:r w:rsidRPr="008F3F3C">
        <w:rPr>
          <w:rFonts w:hint="eastAsia"/>
          <w:sz w:val="24"/>
          <w:szCs w:val="24"/>
          <w:rtl/>
        </w:rPr>
        <w:t>قال</w:t>
      </w:r>
    </w:p>
  </w:footnote>
  <w:footnote w:id="16">
    <w:p w:rsidR="00F0538E" w:rsidRPr="008F3F3C" w:rsidRDefault="00F0538E" w:rsidP="00D432D8">
      <w:pPr>
        <w:pStyle w:val="a3"/>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cs"/>
          <w:sz w:val="24"/>
          <w:szCs w:val="24"/>
          <w:rtl/>
          <w:lang w:bidi="ar-MA"/>
        </w:rPr>
        <w:t xml:space="preserve">رواه </w:t>
      </w:r>
      <w:r w:rsidRPr="008F3F3C">
        <w:rPr>
          <w:rFonts w:hint="eastAsia"/>
          <w:sz w:val="24"/>
          <w:szCs w:val="24"/>
          <w:rtl/>
          <w:lang w:bidi="ar-MA"/>
        </w:rPr>
        <w:t>الترمذي</w:t>
      </w:r>
      <w:r w:rsidRPr="008F3F3C">
        <w:rPr>
          <w:sz w:val="24"/>
          <w:szCs w:val="24"/>
          <w:rtl/>
          <w:lang w:bidi="ar-MA"/>
        </w:rPr>
        <w:t xml:space="preserve"> 5 / 528 </w:t>
      </w:r>
      <w:r w:rsidRPr="008F3F3C">
        <w:rPr>
          <w:rFonts w:hint="eastAsia"/>
          <w:sz w:val="24"/>
          <w:szCs w:val="24"/>
          <w:rtl/>
          <w:lang w:bidi="ar-MA"/>
        </w:rPr>
        <w:t>والحاكم</w:t>
      </w:r>
      <w:r w:rsidRPr="008F3F3C">
        <w:rPr>
          <w:sz w:val="24"/>
          <w:szCs w:val="24"/>
          <w:rtl/>
          <w:lang w:bidi="ar-MA"/>
        </w:rPr>
        <w:t xml:space="preserve"> 1 / 258 </w:t>
      </w:r>
      <w:r w:rsidRPr="008F3F3C">
        <w:rPr>
          <w:rFonts w:hint="eastAsia"/>
          <w:sz w:val="24"/>
          <w:szCs w:val="24"/>
          <w:rtl/>
          <w:lang w:bidi="ar-MA"/>
        </w:rPr>
        <w:t>وصححه</w:t>
      </w:r>
      <w:r w:rsidRPr="008F3F3C">
        <w:rPr>
          <w:sz w:val="24"/>
          <w:szCs w:val="24"/>
          <w:rtl/>
          <w:lang w:bidi="ar-MA"/>
        </w:rPr>
        <w:t xml:space="preserve"> </w:t>
      </w:r>
      <w:proofErr w:type="spellStart"/>
      <w:r w:rsidRPr="008F3F3C">
        <w:rPr>
          <w:rFonts w:hint="eastAsia"/>
          <w:sz w:val="24"/>
          <w:szCs w:val="24"/>
          <w:rtl/>
          <w:lang w:bidi="ar-MA"/>
        </w:rPr>
        <w:t>ووافقه</w:t>
      </w:r>
      <w:proofErr w:type="spellEnd"/>
      <w:r w:rsidRPr="008F3F3C">
        <w:rPr>
          <w:sz w:val="24"/>
          <w:szCs w:val="24"/>
          <w:rtl/>
          <w:lang w:bidi="ar-MA"/>
        </w:rPr>
        <w:t xml:space="preserve"> </w:t>
      </w:r>
      <w:r w:rsidRPr="008F3F3C">
        <w:rPr>
          <w:rFonts w:hint="eastAsia"/>
          <w:sz w:val="24"/>
          <w:szCs w:val="24"/>
          <w:rtl/>
          <w:lang w:bidi="ar-MA"/>
        </w:rPr>
        <w:t>الذهبي</w:t>
      </w:r>
      <w:r w:rsidRPr="008F3F3C">
        <w:rPr>
          <w:sz w:val="24"/>
          <w:szCs w:val="24"/>
          <w:rtl/>
          <w:lang w:bidi="ar-MA"/>
        </w:rPr>
        <w:t xml:space="preserve"> </w:t>
      </w:r>
      <w:r w:rsidRPr="008F3F3C">
        <w:rPr>
          <w:rFonts w:hint="eastAsia"/>
          <w:sz w:val="24"/>
          <w:szCs w:val="24"/>
          <w:rtl/>
          <w:lang w:bidi="ar-MA"/>
        </w:rPr>
        <w:t>،</w:t>
      </w:r>
      <w:r w:rsidRPr="008F3F3C">
        <w:rPr>
          <w:sz w:val="24"/>
          <w:szCs w:val="24"/>
          <w:rtl/>
          <w:lang w:bidi="ar-MA"/>
        </w:rPr>
        <w:t xml:space="preserve"> </w:t>
      </w:r>
      <w:r w:rsidRPr="008F3F3C">
        <w:rPr>
          <w:rFonts w:hint="eastAsia"/>
          <w:sz w:val="24"/>
          <w:szCs w:val="24"/>
          <w:rtl/>
          <w:lang w:bidi="ar-MA"/>
        </w:rPr>
        <w:t>وابن</w:t>
      </w:r>
      <w:r w:rsidRPr="008F3F3C">
        <w:rPr>
          <w:sz w:val="24"/>
          <w:szCs w:val="24"/>
          <w:rtl/>
          <w:lang w:bidi="ar-MA"/>
        </w:rPr>
        <w:t xml:space="preserve"> </w:t>
      </w:r>
      <w:r w:rsidRPr="008F3F3C">
        <w:rPr>
          <w:rFonts w:hint="eastAsia"/>
          <w:sz w:val="24"/>
          <w:szCs w:val="24"/>
          <w:rtl/>
          <w:lang w:bidi="ar-MA"/>
        </w:rPr>
        <w:t>السني</w:t>
      </w:r>
      <w:r w:rsidRPr="008F3F3C">
        <w:rPr>
          <w:sz w:val="24"/>
          <w:szCs w:val="24"/>
          <w:rtl/>
          <w:lang w:bidi="ar-MA"/>
        </w:rPr>
        <w:t xml:space="preserve"> </w:t>
      </w:r>
      <w:r w:rsidRPr="008F3F3C">
        <w:rPr>
          <w:rFonts w:hint="eastAsia"/>
          <w:sz w:val="24"/>
          <w:szCs w:val="24"/>
          <w:rtl/>
          <w:lang w:bidi="ar-MA"/>
        </w:rPr>
        <w:t>برقم</w:t>
      </w:r>
      <w:r w:rsidRPr="008F3F3C">
        <w:rPr>
          <w:sz w:val="24"/>
          <w:szCs w:val="24"/>
          <w:rtl/>
          <w:lang w:bidi="ar-MA"/>
        </w:rPr>
        <w:t xml:space="preserve"> 446 </w:t>
      </w:r>
      <w:r w:rsidRPr="008F3F3C">
        <w:rPr>
          <w:rFonts w:hint="eastAsia"/>
          <w:sz w:val="24"/>
          <w:szCs w:val="24"/>
          <w:rtl/>
          <w:lang w:bidi="ar-MA"/>
        </w:rPr>
        <w:t>وانظر</w:t>
      </w:r>
      <w:r w:rsidRPr="008F3F3C">
        <w:rPr>
          <w:rFonts w:hint="cs"/>
          <w:sz w:val="24"/>
          <w:szCs w:val="24"/>
          <w:rtl/>
          <w:lang w:bidi="ar-MA"/>
        </w:rPr>
        <w:t xml:space="preserve"> </w:t>
      </w:r>
      <w:r w:rsidRPr="008F3F3C">
        <w:rPr>
          <w:rFonts w:hint="eastAsia"/>
          <w:sz w:val="24"/>
          <w:szCs w:val="24"/>
          <w:rtl/>
          <w:lang w:bidi="ar-MA"/>
        </w:rPr>
        <w:t>صحيح</w:t>
      </w:r>
      <w:r w:rsidRPr="008F3F3C">
        <w:rPr>
          <w:sz w:val="24"/>
          <w:szCs w:val="24"/>
          <w:rtl/>
          <w:lang w:bidi="ar-MA"/>
        </w:rPr>
        <w:t xml:space="preserve"> </w:t>
      </w:r>
      <w:r w:rsidRPr="008F3F3C">
        <w:rPr>
          <w:rFonts w:hint="eastAsia"/>
          <w:sz w:val="24"/>
          <w:szCs w:val="24"/>
          <w:rtl/>
          <w:lang w:bidi="ar-MA"/>
        </w:rPr>
        <w:t>الجامع</w:t>
      </w:r>
      <w:r w:rsidRPr="008F3F3C">
        <w:rPr>
          <w:sz w:val="24"/>
          <w:szCs w:val="24"/>
          <w:rtl/>
          <w:lang w:bidi="ar-MA"/>
        </w:rPr>
        <w:t xml:space="preserve"> </w:t>
      </w:r>
      <w:r w:rsidRPr="008F3F3C">
        <w:rPr>
          <w:rFonts w:hint="cs"/>
          <w:sz w:val="24"/>
          <w:szCs w:val="24"/>
          <w:rtl/>
          <w:lang w:bidi="ar-MA"/>
        </w:rPr>
        <w:t xml:space="preserve"> 1268</w:t>
      </w:r>
      <w:r w:rsidRPr="008F3F3C">
        <w:rPr>
          <w:sz w:val="24"/>
          <w:szCs w:val="24"/>
          <w:rtl/>
          <w:lang w:bidi="ar-MA"/>
        </w:rPr>
        <w:t xml:space="preserve"> .</w:t>
      </w:r>
    </w:p>
  </w:footnote>
  <w:footnote w:id="17">
    <w:p w:rsidR="00F0538E" w:rsidRPr="008F3F3C" w:rsidRDefault="00F0538E" w:rsidP="00D432D8">
      <w:pPr>
        <w:bidi/>
        <w:rPr>
          <w:sz w:val="24"/>
          <w:szCs w:val="24"/>
          <w:rtl/>
        </w:rPr>
      </w:pPr>
      <w:r w:rsidRPr="008F3F3C">
        <w:rPr>
          <w:sz w:val="24"/>
          <w:szCs w:val="24"/>
          <w:lang w:val="fr-FR"/>
        </w:rPr>
        <w:t xml:space="preserve"> -</w:t>
      </w:r>
      <w:r w:rsidRPr="008F3F3C">
        <w:rPr>
          <w:rStyle w:val="a4"/>
          <w:sz w:val="24"/>
          <w:szCs w:val="24"/>
        </w:rPr>
        <w:footnoteRef/>
      </w:r>
      <w:r w:rsidRPr="008F3F3C">
        <w:rPr>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البخاري</w:t>
      </w:r>
      <w:r w:rsidRPr="008F3F3C">
        <w:rPr>
          <w:sz w:val="24"/>
          <w:szCs w:val="24"/>
          <w:rtl/>
        </w:rPr>
        <w:t xml:space="preserve"> 3 / 112 </w:t>
      </w:r>
      <w:r w:rsidRPr="008F3F3C">
        <w:rPr>
          <w:rFonts w:hint="eastAsia"/>
          <w:sz w:val="24"/>
          <w:szCs w:val="24"/>
          <w:rtl/>
        </w:rPr>
        <w:t>و</w:t>
      </w:r>
      <w:r w:rsidRPr="008F3F3C">
        <w:rPr>
          <w:sz w:val="24"/>
          <w:szCs w:val="24"/>
          <w:rtl/>
        </w:rPr>
        <w:t xml:space="preserve"> 113 </w:t>
      </w:r>
      <w:r w:rsidRPr="008F3F3C">
        <w:rPr>
          <w:rFonts w:hint="eastAsia"/>
          <w:sz w:val="24"/>
          <w:szCs w:val="24"/>
          <w:rtl/>
        </w:rPr>
        <w:t>في</w:t>
      </w:r>
      <w:r w:rsidRPr="008F3F3C">
        <w:rPr>
          <w:sz w:val="24"/>
          <w:szCs w:val="24"/>
          <w:rtl/>
        </w:rPr>
        <w:t xml:space="preserve"> </w:t>
      </w:r>
      <w:r w:rsidRPr="008F3F3C">
        <w:rPr>
          <w:rFonts w:hint="eastAsia"/>
          <w:sz w:val="24"/>
          <w:szCs w:val="24"/>
          <w:rtl/>
        </w:rPr>
        <w:t>الجنائز،</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الكفن</w:t>
      </w:r>
      <w:r w:rsidRPr="008F3F3C">
        <w:rPr>
          <w:sz w:val="24"/>
          <w:szCs w:val="24"/>
          <w:rtl/>
        </w:rPr>
        <w:t xml:space="preserve"> </w:t>
      </w:r>
      <w:r w:rsidRPr="008F3F3C">
        <w:rPr>
          <w:rFonts w:hint="eastAsia"/>
          <w:sz w:val="24"/>
          <w:szCs w:val="24"/>
          <w:rtl/>
        </w:rPr>
        <w:t>بلا</w:t>
      </w:r>
      <w:r w:rsidRPr="008F3F3C">
        <w:rPr>
          <w:sz w:val="24"/>
          <w:szCs w:val="24"/>
          <w:rtl/>
        </w:rPr>
        <w:t xml:space="preserve"> </w:t>
      </w:r>
      <w:r w:rsidRPr="008F3F3C">
        <w:rPr>
          <w:rFonts w:hint="eastAsia"/>
          <w:sz w:val="24"/>
          <w:szCs w:val="24"/>
          <w:rtl/>
        </w:rPr>
        <w:t>عمامة،</w:t>
      </w:r>
      <w:r w:rsidRPr="008F3F3C">
        <w:rPr>
          <w:sz w:val="24"/>
          <w:szCs w:val="24"/>
          <w:rtl/>
        </w:rPr>
        <w:t xml:space="preserve"> </w:t>
      </w:r>
      <w:r w:rsidRPr="008F3F3C">
        <w:rPr>
          <w:rFonts w:hint="eastAsia"/>
          <w:sz w:val="24"/>
          <w:szCs w:val="24"/>
          <w:rtl/>
        </w:rPr>
        <w:t>وباب</w:t>
      </w:r>
      <w:r w:rsidRPr="008F3F3C">
        <w:rPr>
          <w:sz w:val="24"/>
          <w:szCs w:val="24"/>
          <w:rtl/>
        </w:rPr>
        <w:t xml:space="preserve"> </w:t>
      </w:r>
      <w:r w:rsidRPr="008F3F3C">
        <w:rPr>
          <w:rFonts w:hint="eastAsia"/>
          <w:sz w:val="24"/>
          <w:szCs w:val="24"/>
          <w:rtl/>
        </w:rPr>
        <w:t>إذا</w:t>
      </w:r>
      <w:r w:rsidRPr="008F3F3C">
        <w:rPr>
          <w:sz w:val="24"/>
          <w:szCs w:val="24"/>
          <w:rtl/>
        </w:rPr>
        <w:t xml:space="preserve"> </w:t>
      </w:r>
      <w:r w:rsidRPr="008F3F3C">
        <w:rPr>
          <w:rFonts w:hint="eastAsia"/>
          <w:sz w:val="24"/>
          <w:szCs w:val="24"/>
          <w:rtl/>
        </w:rPr>
        <w:t>لم</w:t>
      </w:r>
      <w:r w:rsidRPr="008F3F3C">
        <w:rPr>
          <w:sz w:val="24"/>
          <w:szCs w:val="24"/>
          <w:rtl/>
        </w:rPr>
        <w:t xml:space="preserve"> </w:t>
      </w:r>
      <w:r w:rsidRPr="008F3F3C">
        <w:rPr>
          <w:rFonts w:hint="eastAsia"/>
          <w:sz w:val="24"/>
          <w:szCs w:val="24"/>
          <w:rtl/>
        </w:rPr>
        <w:t>يوجد</w:t>
      </w:r>
      <w:r w:rsidRPr="008F3F3C">
        <w:rPr>
          <w:sz w:val="24"/>
          <w:szCs w:val="24"/>
          <w:rtl/>
        </w:rPr>
        <w:t xml:space="preserve"> </w:t>
      </w:r>
      <w:r w:rsidRPr="008F3F3C">
        <w:rPr>
          <w:rFonts w:hint="eastAsia"/>
          <w:sz w:val="24"/>
          <w:szCs w:val="24"/>
          <w:rtl/>
        </w:rPr>
        <w:t>إلا</w:t>
      </w:r>
      <w:r w:rsidRPr="008F3F3C">
        <w:rPr>
          <w:sz w:val="24"/>
          <w:szCs w:val="24"/>
          <w:rtl/>
        </w:rPr>
        <w:t xml:space="preserve"> </w:t>
      </w:r>
      <w:r w:rsidRPr="008F3F3C">
        <w:rPr>
          <w:rFonts w:hint="eastAsia"/>
          <w:sz w:val="24"/>
          <w:szCs w:val="24"/>
          <w:rtl/>
        </w:rPr>
        <w:t>ثوب</w:t>
      </w:r>
      <w:r w:rsidRPr="008F3F3C">
        <w:rPr>
          <w:sz w:val="24"/>
          <w:szCs w:val="24"/>
          <w:rtl/>
        </w:rPr>
        <w:t xml:space="preserve"> </w:t>
      </w:r>
      <w:r w:rsidRPr="008F3F3C">
        <w:rPr>
          <w:rFonts w:hint="eastAsia"/>
          <w:sz w:val="24"/>
          <w:szCs w:val="24"/>
          <w:rtl/>
        </w:rPr>
        <w:t>واحد</w:t>
      </w:r>
      <w:r w:rsidRPr="008F3F3C">
        <w:rPr>
          <w:sz w:val="24"/>
          <w:szCs w:val="24"/>
          <w:rtl/>
        </w:rPr>
        <w:t xml:space="preserve"> , </w:t>
      </w:r>
      <w:r w:rsidRPr="008F3F3C">
        <w:rPr>
          <w:rFonts w:hint="eastAsia"/>
          <w:sz w:val="24"/>
          <w:szCs w:val="24"/>
          <w:rtl/>
        </w:rPr>
        <w:t>وفي</w:t>
      </w:r>
      <w:r w:rsidRPr="008F3F3C">
        <w:rPr>
          <w:sz w:val="24"/>
          <w:szCs w:val="24"/>
          <w:rtl/>
        </w:rPr>
        <w:t xml:space="preserve"> </w:t>
      </w:r>
      <w:r w:rsidRPr="008F3F3C">
        <w:rPr>
          <w:rFonts w:hint="eastAsia"/>
          <w:sz w:val="24"/>
          <w:szCs w:val="24"/>
          <w:rtl/>
        </w:rPr>
        <w:t>المغازي،</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غزوة</w:t>
      </w:r>
      <w:r w:rsidRPr="008F3F3C">
        <w:rPr>
          <w:sz w:val="24"/>
          <w:szCs w:val="24"/>
          <w:rtl/>
        </w:rPr>
        <w:t xml:space="preserve"> </w:t>
      </w:r>
      <w:r w:rsidRPr="008F3F3C">
        <w:rPr>
          <w:rFonts w:hint="eastAsia"/>
          <w:sz w:val="24"/>
          <w:szCs w:val="24"/>
          <w:rtl/>
        </w:rPr>
        <w:t>أحد</w:t>
      </w:r>
      <w:r w:rsidRPr="008F3F3C">
        <w:rPr>
          <w:sz w:val="24"/>
          <w:szCs w:val="24"/>
          <w:rtl/>
        </w:rPr>
        <w:t>.</w:t>
      </w:r>
    </w:p>
  </w:footnote>
  <w:footnote w:id="18">
    <w:p w:rsidR="00F0538E" w:rsidRPr="008F3F3C" w:rsidRDefault="00F0538E" w:rsidP="00D432D8">
      <w:pPr>
        <w:pStyle w:val="a3"/>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رقم</w:t>
      </w:r>
      <w:r w:rsidRPr="008F3F3C">
        <w:rPr>
          <w:sz w:val="24"/>
          <w:szCs w:val="24"/>
          <w:rtl/>
        </w:rPr>
        <w:t xml:space="preserve"> (2322)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جاء</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هوان</w:t>
      </w:r>
      <w:r w:rsidRPr="008F3F3C">
        <w:rPr>
          <w:sz w:val="24"/>
          <w:szCs w:val="24"/>
          <w:rtl/>
        </w:rPr>
        <w:t xml:space="preserve"> </w:t>
      </w:r>
      <w:r w:rsidRPr="008F3F3C">
        <w:rPr>
          <w:rFonts w:hint="eastAsia"/>
          <w:sz w:val="24"/>
          <w:szCs w:val="24"/>
          <w:rtl/>
        </w:rPr>
        <w:t>الدنيا</w:t>
      </w:r>
      <w:r w:rsidRPr="008F3F3C">
        <w:rPr>
          <w:sz w:val="24"/>
          <w:szCs w:val="24"/>
          <w:rtl/>
        </w:rPr>
        <w:t xml:space="preserve"> </w:t>
      </w:r>
      <w:r w:rsidRPr="008F3F3C">
        <w:rPr>
          <w:rFonts w:hint="eastAsia"/>
          <w:sz w:val="24"/>
          <w:szCs w:val="24"/>
          <w:rtl/>
        </w:rPr>
        <w:t>على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عز</w:t>
      </w:r>
      <w:r w:rsidRPr="008F3F3C">
        <w:rPr>
          <w:sz w:val="24"/>
          <w:szCs w:val="24"/>
          <w:rtl/>
        </w:rPr>
        <w:t xml:space="preserve"> </w:t>
      </w:r>
      <w:r w:rsidRPr="008F3F3C">
        <w:rPr>
          <w:rFonts w:hint="eastAsia"/>
          <w:sz w:val="24"/>
          <w:szCs w:val="24"/>
          <w:rtl/>
        </w:rPr>
        <w:t>وجل،</w:t>
      </w:r>
      <w:r w:rsidRPr="008F3F3C">
        <w:rPr>
          <w:sz w:val="24"/>
          <w:szCs w:val="24"/>
          <w:rtl/>
        </w:rPr>
        <w:t xml:space="preserve"> </w:t>
      </w:r>
      <w:r w:rsidRPr="008F3F3C">
        <w:rPr>
          <w:rFonts w:hint="eastAsia"/>
          <w:sz w:val="24"/>
          <w:szCs w:val="24"/>
          <w:rtl/>
        </w:rPr>
        <w:t>ورواه</w:t>
      </w:r>
      <w:r w:rsidRPr="008F3F3C">
        <w:rPr>
          <w:sz w:val="24"/>
          <w:szCs w:val="24"/>
          <w:rtl/>
        </w:rPr>
        <w:t xml:space="preserve"> </w:t>
      </w:r>
      <w:r w:rsidRPr="008F3F3C">
        <w:rPr>
          <w:rFonts w:hint="eastAsia"/>
          <w:sz w:val="24"/>
          <w:szCs w:val="24"/>
          <w:rtl/>
        </w:rPr>
        <w:t>أيضاً</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ماجة</w:t>
      </w:r>
      <w:r w:rsidRPr="008F3F3C">
        <w:rPr>
          <w:sz w:val="24"/>
          <w:szCs w:val="24"/>
          <w:rtl/>
        </w:rPr>
        <w:t xml:space="preserve"> </w:t>
      </w:r>
      <w:r w:rsidRPr="008F3F3C">
        <w:rPr>
          <w:rFonts w:hint="eastAsia"/>
          <w:sz w:val="24"/>
          <w:szCs w:val="24"/>
          <w:rtl/>
        </w:rPr>
        <w:t>رقم</w:t>
      </w:r>
      <w:r w:rsidRPr="008F3F3C">
        <w:rPr>
          <w:sz w:val="24"/>
          <w:szCs w:val="24"/>
          <w:rtl/>
        </w:rPr>
        <w:t xml:space="preserve"> (4111)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مثل</w:t>
      </w:r>
      <w:r w:rsidRPr="008F3F3C">
        <w:rPr>
          <w:sz w:val="24"/>
          <w:szCs w:val="24"/>
          <w:rtl/>
        </w:rPr>
        <w:t xml:space="preserve"> </w:t>
      </w:r>
      <w:r w:rsidRPr="008F3F3C">
        <w:rPr>
          <w:rFonts w:hint="eastAsia"/>
          <w:sz w:val="24"/>
          <w:szCs w:val="24"/>
          <w:rtl/>
        </w:rPr>
        <w:t>الدنيا،</w:t>
      </w:r>
      <w:r w:rsidRPr="008F3F3C">
        <w:rPr>
          <w:sz w:val="24"/>
          <w:szCs w:val="24"/>
          <w:rtl/>
        </w:rPr>
        <w:t xml:space="preserve"> </w:t>
      </w:r>
      <w:r w:rsidRPr="008F3F3C">
        <w:rPr>
          <w:rFonts w:hint="eastAsia"/>
          <w:sz w:val="24"/>
          <w:szCs w:val="24"/>
          <w:rtl/>
        </w:rPr>
        <w:t>وفي</w:t>
      </w:r>
      <w:r w:rsidRPr="008F3F3C">
        <w:rPr>
          <w:sz w:val="24"/>
          <w:szCs w:val="24"/>
          <w:rtl/>
        </w:rPr>
        <w:t xml:space="preserve"> </w:t>
      </w:r>
      <w:r w:rsidRPr="008F3F3C">
        <w:rPr>
          <w:rFonts w:hint="eastAsia"/>
          <w:sz w:val="24"/>
          <w:szCs w:val="24"/>
          <w:rtl/>
        </w:rPr>
        <w:t>سنده</w:t>
      </w:r>
      <w:r w:rsidRPr="008F3F3C">
        <w:rPr>
          <w:sz w:val="24"/>
          <w:szCs w:val="24"/>
          <w:rtl/>
        </w:rPr>
        <w:t xml:space="preserve"> </w:t>
      </w:r>
      <w:r w:rsidRPr="008F3F3C">
        <w:rPr>
          <w:rFonts w:hint="eastAsia"/>
          <w:sz w:val="24"/>
          <w:szCs w:val="24"/>
          <w:rtl/>
        </w:rPr>
        <w:t>مجالد</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سعيد</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عمير</w:t>
      </w:r>
      <w:r w:rsidRPr="008F3F3C">
        <w:rPr>
          <w:sz w:val="24"/>
          <w:szCs w:val="24"/>
          <w:rtl/>
        </w:rPr>
        <w:t xml:space="preserve"> </w:t>
      </w:r>
      <w:r w:rsidRPr="008F3F3C">
        <w:rPr>
          <w:rFonts w:hint="eastAsia"/>
          <w:sz w:val="24"/>
          <w:szCs w:val="24"/>
          <w:rtl/>
        </w:rPr>
        <w:t>الهمداني</w:t>
      </w:r>
      <w:r w:rsidRPr="008F3F3C">
        <w:rPr>
          <w:sz w:val="24"/>
          <w:szCs w:val="24"/>
          <w:rtl/>
        </w:rPr>
        <w:t xml:space="preserve"> </w:t>
      </w:r>
      <w:r w:rsidRPr="008F3F3C">
        <w:rPr>
          <w:rFonts w:hint="eastAsia"/>
          <w:sz w:val="24"/>
          <w:szCs w:val="24"/>
          <w:rtl/>
        </w:rPr>
        <w:t>أبو</w:t>
      </w:r>
      <w:r w:rsidRPr="008F3F3C">
        <w:rPr>
          <w:sz w:val="24"/>
          <w:szCs w:val="24"/>
          <w:rtl/>
        </w:rPr>
        <w:t xml:space="preserve"> </w:t>
      </w:r>
      <w:r w:rsidRPr="008F3F3C">
        <w:rPr>
          <w:rFonts w:hint="eastAsia"/>
          <w:sz w:val="24"/>
          <w:szCs w:val="24"/>
          <w:rtl/>
        </w:rPr>
        <w:t>عمرو</w:t>
      </w:r>
      <w:r w:rsidRPr="008F3F3C">
        <w:rPr>
          <w:sz w:val="24"/>
          <w:szCs w:val="24"/>
          <w:rtl/>
        </w:rPr>
        <w:t xml:space="preserve"> </w:t>
      </w:r>
      <w:r w:rsidRPr="008F3F3C">
        <w:rPr>
          <w:rFonts w:hint="eastAsia"/>
          <w:sz w:val="24"/>
          <w:szCs w:val="24"/>
          <w:rtl/>
        </w:rPr>
        <w:t>الكوفي،</w:t>
      </w:r>
      <w:r w:rsidRPr="008F3F3C">
        <w:rPr>
          <w:sz w:val="24"/>
          <w:szCs w:val="24"/>
          <w:rtl/>
        </w:rPr>
        <w:t xml:space="preserve"> </w:t>
      </w:r>
      <w:r w:rsidRPr="008F3F3C">
        <w:rPr>
          <w:rFonts w:hint="eastAsia"/>
          <w:sz w:val="24"/>
          <w:szCs w:val="24"/>
          <w:rtl/>
        </w:rPr>
        <w:t>ليس</w:t>
      </w:r>
      <w:r w:rsidRPr="008F3F3C">
        <w:rPr>
          <w:sz w:val="24"/>
          <w:szCs w:val="24"/>
          <w:rtl/>
        </w:rPr>
        <w:t xml:space="preserve"> </w:t>
      </w:r>
      <w:r w:rsidRPr="008F3F3C">
        <w:rPr>
          <w:rFonts w:hint="eastAsia"/>
          <w:sz w:val="24"/>
          <w:szCs w:val="24"/>
          <w:rtl/>
        </w:rPr>
        <w:t>بالقوي</w:t>
      </w:r>
      <w:r w:rsidRPr="008F3F3C">
        <w:rPr>
          <w:sz w:val="24"/>
          <w:szCs w:val="24"/>
          <w:rtl/>
        </w:rPr>
        <w:t xml:space="preserve"> </w:t>
      </w:r>
      <w:r w:rsidRPr="008F3F3C">
        <w:rPr>
          <w:rFonts w:hint="eastAsia"/>
          <w:sz w:val="24"/>
          <w:szCs w:val="24"/>
          <w:rtl/>
        </w:rPr>
        <w:t>وقد</w:t>
      </w:r>
      <w:r w:rsidRPr="008F3F3C">
        <w:rPr>
          <w:sz w:val="24"/>
          <w:szCs w:val="24"/>
          <w:rtl/>
        </w:rPr>
        <w:t xml:space="preserve"> </w:t>
      </w:r>
      <w:r w:rsidRPr="008F3F3C">
        <w:rPr>
          <w:rFonts w:hint="eastAsia"/>
          <w:sz w:val="24"/>
          <w:szCs w:val="24"/>
          <w:rtl/>
        </w:rPr>
        <w:t>تغير</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آخر</w:t>
      </w:r>
      <w:r w:rsidRPr="008F3F3C">
        <w:rPr>
          <w:sz w:val="24"/>
          <w:szCs w:val="24"/>
          <w:rtl/>
        </w:rPr>
        <w:t xml:space="preserve"> </w:t>
      </w:r>
      <w:r w:rsidRPr="008F3F3C">
        <w:rPr>
          <w:rFonts w:hint="eastAsia"/>
          <w:sz w:val="24"/>
          <w:szCs w:val="24"/>
          <w:rtl/>
        </w:rPr>
        <w:t>عمره</w:t>
      </w:r>
      <w:r w:rsidRPr="008F3F3C">
        <w:rPr>
          <w:sz w:val="24"/>
          <w:szCs w:val="24"/>
          <w:rtl/>
        </w:rPr>
        <w:t xml:space="preserve"> </w:t>
      </w:r>
      <w:r w:rsidRPr="008F3F3C">
        <w:rPr>
          <w:rFonts w:hint="eastAsia"/>
          <w:sz w:val="24"/>
          <w:szCs w:val="24"/>
          <w:rtl/>
        </w:rPr>
        <w:t>كما</w:t>
      </w:r>
      <w:r w:rsidRPr="008F3F3C">
        <w:rPr>
          <w:sz w:val="24"/>
          <w:szCs w:val="24"/>
          <w:rtl/>
        </w:rPr>
        <w:t xml:space="preserve"> </w:t>
      </w:r>
      <w:r w:rsidRPr="008F3F3C">
        <w:rPr>
          <w:rFonts w:hint="eastAsia"/>
          <w:sz w:val="24"/>
          <w:szCs w:val="24"/>
          <w:rtl/>
        </w:rPr>
        <w:t>قال</w:t>
      </w:r>
      <w:r w:rsidRPr="008F3F3C">
        <w:rPr>
          <w:sz w:val="24"/>
          <w:szCs w:val="24"/>
          <w:rtl/>
        </w:rPr>
        <w:t xml:space="preserve"> </w:t>
      </w:r>
      <w:r w:rsidRPr="008F3F3C">
        <w:rPr>
          <w:rFonts w:hint="eastAsia"/>
          <w:sz w:val="24"/>
          <w:szCs w:val="24"/>
          <w:rtl/>
        </w:rPr>
        <w:t>الحافظ</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التقريب</w:t>
      </w:r>
      <w:r w:rsidRPr="008F3F3C">
        <w:rPr>
          <w:sz w:val="24"/>
          <w:szCs w:val="24"/>
          <w:rtl/>
        </w:rPr>
        <w:t xml:space="preserve"> "</w:t>
      </w:r>
      <w:r w:rsidRPr="008F3F3C">
        <w:rPr>
          <w:rFonts w:hint="eastAsia"/>
          <w:sz w:val="24"/>
          <w:szCs w:val="24"/>
          <w:rtl/>
        </w:rPr>
        <w:t>،</w:t>
      </w:r>
      <w:r w:rsidRPr="008F3F3C">
        <w:rPr>
          <w:sz w:val="24"/>
          <w:szCs w:val="24"/>
          <w:rtl/>
        </w:rPr>
        <w:t xml:space="preserve"> </w:t>
      </w:r>
      <w:r w:rsidRPr="008F3F3C">
        <w:rPr>
          <w:rFonts w:hint="eastAsia"/>
          <w:sz w:val="24"/>
          <w:szCs w:val="24"/>
          <w:rtl/>
        </w:rPr>
        <w:t>أقول</w:t>
      </w:r>
      <w:r w:rsidRPr="008F3F3C">
        <w:rPr>
          <w:sz w:val="24"/>
          <w:szCs w:val="24"/>
          <w:rtl/>
        </w:rPr>
        <w:t xml:space="preserve">: </w:t>
      </w:r>
      <w:r w:rsidRPr="008F3F3C">
        <w:rPr>
          <w:rFonts w:hint="eastAsia"/>
          <w:sz w:val="24"/>
          <w:szCs w:val="24"/>
          <w:rtl/>
        </w:rPr>
        <w:t>لكن</w:t>
      </w:r>
      <w:r w:rsidRPr="008F3F3C">
        <w:rPr>
          <w:sz w:val="24"/>
          <w:szCs w:val="24"/>
          <w:rtl/>
        </w:rPr>
        <w:t xml:space="preserve"> </w:t>
      </w:r>
      <w:r w:rsidRPr="008F3F3C">
        <w:rPr>
          <w:rFonts w:hint="eastAsia"/>
          <w:sz w:val="24"/>
          <w:szCs w:val="24"/>
          <w:rtl/>
        </w:rPr>
        <w:t>للحديث</w:t>
      </w:r>
      <w:r w:rsidRPr="008F3F3C">
        <w:rPr>
          <w:sz w:val="24"/>
          <w:szCs w:val="24"/>
          <w:rtl/>
        </w:rPr>
        <w:t xml:space="preserve"> </w:t>
      </w:r>
      <w:r w:rsidRPr="008F3F3C">
        <w:rPr>
          <w:rFonts w:hint="eastAsia"/>
          <w:sz w:val="24"/>
          <w:szCs w:val="24"/>
          <w:rtl/>
        </w:rPr>
        <w:t>شاهد</w:t>
      </w:r>
      <w:r w:rsidRPr="008F3F3C">
        <w:rPr>
          <w:sz w:val="24"/>
          <w:szCs w:val="24"/>
          <w:rtl/>
        </w:rPr>
        <w:t xml:space="preserve"> </w:t>
      </w:r>
      <w:r w:rsidRPr="008F3F3C">
        <w:rPr>
          <w:rFonts w:hint="eastAsia"/>
          <w:sz w:val="24"/>
          <w:szCs w:val="24"/>
          <w:rtl/>
        </w:rPr>
        <w:t>بمعناه</w:t>
      </w:r>
      <w:r w:rsidRPr="008F3F3C">
        <w:rPr>
          <w:sz w:val="24"/>
          <w:szCs w:val="24"/>
          <w:rtl/>
        </w:rPr>
        <w:t xml:space="preserve"> </w:t>
      </w:r>
      <w:r w:rsidRPr="008F3F3C">
        <w:rPr>
          <w:rFonts w:hint="eastAsia"/>
          <w:sz w:val="24"/>
          <w:szCs w:val="24"/>
          <w:rtl/>
        </w:rPr>
        <w:t>عند</w:t>
      </w:r>
      <w:r w:rsidRPr="008F3F3C">
        <w:rPr>
          <w:sz w:val="24"/>
          <w:szCs w:val="24"/>
          <w:rtl/>
        </w:rPr>
        <w:t xml:space="preserve"> </w:t>
      </w:r>
      <w:r w:rsidRPr="008F3F3C">
        <w:rPr>
          <w:rFonts w:hint="eastAsia"/>
          <w:sz w:val="24"/>
          <w:szCs w:val="24"/>
          <w:rtl/>
        </w:rPr>
        <w:t>مسلم</w:t>
      </w:r>
      <w:r w:rsidRPr="008F3F3C">
        <w:rPr>
          <w:sz w:val="24"/>
          <w:szCs w:val="24"/>
          <w:rtl/>
        </w:rPr>
        <w:t xml:space="preserve">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جابر</w:t>
      </w:r>
      <w:r w:rsidRPr="008F3F3C">
        <w:rPr>
          <w:sz w:val="24"/>
          <w:szCs w:val="24"/>
          <w:rtl/>
        </w:rPr>
        <w:t xml:space="preserve"> </w:t>
      </w:r>
      <w:r w:rsidRPr="008F3F3C">
        <w:rPr>
          <w:rFonts w:hint="eastAsia"/>
          <w:sz w:val="24"/>
          <w:szCs w:val="24"/>
          <w:rtl/>
        </w:rPr>
        <w:t>رقم</w:t>
      </w:r>
      <w:r w:rsidRPr="008F3F3C">
        <w:rPr>
          <w:sz w:val="24"/>
          <w:szCs w:val="24"/>
          <w:rtl/>
        </w:rPr>
        <w:t xml:space="preserve"> (2957)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والرقائق،</w:t>
      </w:r>
      <w:r w:rsidRPr="008F3F3C">
        <w:rPr>
          <w:sz w:val="24"/>
          <w:szCs w:val="24"/>
          <w:rtl/>
        </w:rPr>
        <w:t xml:space="preserve"> </w:t>
      </w:r>
      <w:r w:rsidRPr="008F3F3C">
        <w:rPr>
          <w:rFonts w:hint="eastAsia"/>
          <w:sz w:val="24"/>
          <w:szCs w:val="24"/>
          <w:rtl/>
        </w:rPr>
        <w:t>وعند</w:t>
      </w:r>
      <w:r w:rsidRPr="008F3F3C">
        <w:rPr>
          <w:sz w:val="24"/>
          <w:szCs w:val="24"/>
          <w:rtl/>
        </w:rPr>
        <w:t xml:space="preserve"> </w:t>
      </w:r>
      <w:r w:rsidRPr="008F3F3C">
        <w:rPr>
          <w:rFonts w:hint="eastAsia"/>
          <w:sz w:val="24"/>
          <w:szCs w:val="24"/>
          <w:rtl/>
        </w:rPr>
        <w:t>الطبراني</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الكبير</w:t>
      </w:r>
      <w:r w:rsidRPr="008F3F3C">
        <w:rPr>
          <w:sz w:val="24"/>
          <w:szCs w:val="24"/>
          <w:rtl/>
        </w:rPr>
        <w:t xml:space="preserve"> "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عمر،</w:t>
      </w:r>
      <w:r w:rsidRPr="008F3F3C">
        <w:rPr>
          <w:sz w:val="24"/>
          <w:szCs w:val="24"/>
          <w:rtl/>
        </w:rPr>
        <w:t xml:space="preserve"> </w:t>
      </w:r>
      <w:r w:rsidRPr="008F3F3C">
        <w:rPr>
          <w:rFonts w:hint="eastAsia"/>
          <w:sz w:val="24"/>
          <w:szCs w:val="24"/>
          <w:rtl/>
        </w:rPr>
        <w:t>فالحديث</w:t>
      </w:r>
      <w:r w:rsidRPr="008F3F3C">
        <w:rPr>
          <w:sz w:val="24"/>
          <w:szCs w:val="24"/>
          <w:rtl/>
        </w:rPr>
        <w:t xml:space="preserve"> </w:t>
      </w:r>
      <w:r w:rsidRPr="008F3F3C">
        <w:rPr>
          <w:rFonts w:hint="eastAsia"/>
          <w:sz w:val="24"/>
          <w:szCs w:val="24"/>
          <w:rtl/>
        </w:rPr>
        <w:t>على</w:t>
      </w:r>
      <w:r w:rsidRPr="008F3F3C">
        <w:rPr>
          <w:sz w:val="24"/>
          <w:szCs w:val="24"/>
          <w:rtl/>
        </w:rPr>
        <w:t xml:space="preserve"> </w:t>
      </w:r>
      <w:r w:rsidRPr="008F3F3C">
        <w:rPr>
          <w:rFonts w:hint="eastAsia"/>
          <w:sz w:val="24"/>
          <w:szCs w:val="24"/>
          <w:rtl/>
        </w:rPr>
        <w:t>هذا</w:t>
      </w:r>
      <w:r w:rsidRPr="008F3F3C">
        <w:rPr>
          <w:sz w:val="24"/>
          <w:szCs w:val="24"/>
          <w:rtl/>
        </w:rPr>
        <w:t xml:space="preserve"> </w:t>
      </w:r>
      <w:r w:rsidRPr="008F3F3C">
        <w:rPr>
          <w:rFonts w:hint="eastAsia"/>
          <w:sz w:val="24"/>
          <w:szCs w:val="24"/>
          <w:rtl/>
        </w:rPr>
        <w:t>حسن</w:t>
      </w:r>
      <w:r w:rsidRPr="008F3F3C">
        <w:rPr>
          <w:sz w:val="24"/>
          <w:szCs w:val="24"/>
          <w:rtl/>
        </w:rPr>
        <w:t>.</w:t>
      </w:r>
    </w:p>
  </w:footnote>
  <w:footnote w:id="19">
    <w:p w:rsidR="00F0538E" w:rsidRPr="008F3F3C" w:rsidRDefault="00F0538E" w:rsidP="008F3F3C">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مسلم</w:t>
      </w:r>
      <w:r w:rsidRPr="008F3F3C">
        <w:rPr>
          <w:sz w:val="24"/>
          <w:szCs w:val="24"/>
          <w:rtl/>
        </w:rPr>
        <w:t xml:space="preserve">  </w:t>
      </w:r>
      <w:r w:rsidRPr="008F3F3C">
        <w:rPr>
          <w:rFonts w:hint="eastAsia"/>
          <w:sz w:val="24"/>
          <w:szCs w:val="24"/>
          <w:rtl/>
        </w:rPr>
        <w:t>رقم</w:t>
      </w:r>
      <w:r w:rsidRPr="008F3F3C">
        <w:rPr>
          <w:sz w:val="24"/>
          <w:szCs w:val="24"/>
          <w:rtl/>
        </w:rPr>
        <w:t xml:space="preserve"> (2312) </w:t>
      </w:r>
      <w:r w:rsidRPr="008F3F3C">
        <w:rPr>
          <w:rFonts w:hint="eastAsia"/>
          <w:sz w:val="24"/>
          <w:szCs w:val="24"/>
          <w:rtl/>
        </w:rPr>
        <w:t>في</w:t>
      </w:r>
      <w:r w:rsidRPr="008F3F3C">
        <w:rPr>
          <w:sz w:val="24"/>
          <w:szCs w:val="24"/>
          <w:rtl/>
        </w:rPr>
        <w:t xml:space="preserve"> </w:t>
      </w:r>
      <w:r w:rsidRPr="008F3F3C">
        <w:rPr>
          <w:rFonts w:hint="eastAsia"/>
          <w:sz w:val="24"/>
          <w:szCs w:val="24"/>
          <w:rtl/>
        </w:rPr>
        <w:t>الفضائل،</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سئل</w:t>
      </w:r>
      <w:r w:rsidRPr="008F3F3C">
        <w:rPr>
          <w:sz w:val="24"/>
          <w:szCs w:val="24"/>
          <w:rtl/>
        </w:rPr>
        <w:t xml:space="preserve"> </w:t>
      </w:r>
      <w:r w:rsidRPr="008F3F3C">
        <w:rPr>
          <w:rFonts w:hint="eastAsia"/>
          <w:sz w:val="24"/>
          <w:szCs w:val="24"/>
          <w:rtl/>
        </w:rPr>
        <w:t>رسول</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صلى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عليه</w:t>
      </w:r>
      <w:r w:rsidRPr="008F3F3C">
        <w:rPr>
          <w:sz w:val="24"/>
          <w:szCs w:val="24"/>
          <w:rtl/>
        </w:rPr>
        <w:t xml:space="preserve"> </w:t>
      </w:r>
      <w:r w:rsidRPr="008F3F3C">
        <w:rPr>
          <w:rFonts w:hint="eastAsia"/>
          <w:sz w:val="24"/>
          <w:szCs w:val="24"/>
          <w:rtl/>
        </w:rPr>
        <w:t>وسلم</w:t>
      </w:r>
      <w:r w:rsidRPr="008F3F3C">
        <w:rPr>
          <w:sz w:val="24"/>
          <w:szCs w:val="24"/>
          <w:rtl/>
        </w:rPr>
        <w:t xml:space="preserve"> </w:t>
      </w:r>
      <w:r w:rsidRPr="008F3F3C">
        <w:rPr>
          <w:rFonts w:hint="eastAsia"/>
          <w:sz w:val="24"/>
          <w:szCs w:val="24"/>
          <w:rtl/>
        </w:rPr>
        <w:t>شيئاً</w:t>
      </w:r>
      <w:r w:rsidRPr="008F3F3C">
        <w:rPr>
          <w:sz w:val="24"/>
          <w:szCs w:val="24"/>
          <w:rtl/>
        </w:rPr>
        <w:t xml:space="preserve"> </w:t>
      </w:r>
      <w:r w:rsidRPr="008F3F3C">
        <w:rPr>
          <w:rFonts w:hint="eastAsia"/>
          <w:sz w:val="24"/>
          <w:szCs w:val="24"/>
          <w:rtl/>
        </w:rPr>
        <w:t>قط</w:t>
      </w:r>
      <w:r w:rsidRPr="008F3F3C">
        <w:rPr>
          <w:sz w:val="24"/>
          <w:szCs w:val="24"/>
          <w:rtl/>
        </w:rPr>
        <w:t xml:space="preserve"> </w:t>
      </w:r>
      <w:r w:rsidRPr="008F3F3C">
        <w:rPr>
          <w:rFonts w:hint="eastAsia"/>
          <w:sz w:val="24"/>
          <w:szCs w:val="24"/>
          <w:rtl/>
        </w:rPr>
        <w:t>فقال</w:t>
      </w:r>
      <w:r w:rsidRPr="008F3F3C">
        <w:rPr>
          <w:sz w:val="24"/>
          <w:szCs w:val="24"/>
          <w:rtl/>
        </w:rPr>
        <w:t xml:space="preserve">: </w:t>
      </w:r>
      <w:r w:rsidRPr="008F3F3C">
        <w:rPr>
          <w:rFonts w:hint="eastAsia"/>
          <w:sz w:val="24"/>
          <w:szCs w:val="24"/>
          <w:rtl/>
        </w:rPr>
        <w:t>لا</w:t>
      </w:r>
      <w:r w:rsidRPr="008F3F3C">
        <w:rPr>
          <w:sz w:val="24"/>
          <w:szCs w:val="24"/>
          <w:rtl/>
        </w:rPr>
        <w:t>.</w:t>
      </w:r>
      <w:r w:rsidRPr="008F3F3C">
        <w:rPr>
          <w:rFonts w:hint="cs"/>
          <w:sz w:val="24"/>
          <w:szCs w:val="24"/>
          <w:rtl/>
        </w:rPr>
        <w:t xml:space="preserve"> </w:t>
      </w:r>
    </w:p>
  </w:footnote>
  <w:footnote w:id="20">
    <w:p w:rsidR="00F0538E" w:rsidRPr="008F3F3C" w:rsidRDefault="00F0538E" w:rsidP="00D432D8">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البخاري</w:t>
      </w:r>
      <w:r w:rsidRPr="008F3F3C">
        <w:rPr>
          <w:sz w:val="24"/>
          <w:szCs w:val="24"/>
          <w:rtl/>
        </w:rPr>
        <w:t xml:space="preserve"> 6 / 26 </w:t>
      </w:r>
      <w:r w:rsidRPr="008F3F3C">
        <w:rPr>
          <w:rFonts w:hint="eastAsia"/>
          <w:sz w:val="24"/>
          <w:szCs w:val="24"/>
          <w:rtl/>
        </w:rPr>
        <w:t>في</w:t>
      </w:r>
      <w:r w:rsidRPr="008F3F3C">
        <w:rPr>
          <w:sz w:val="24"/>
          <w:szCs w:val="24"/>
          <w:rtl/>
        </w:rPr>
        <w:t xml:space="preserve"> </w:t>
      </w:r>
      <w:r w:rsidRPr="008F3F3C">
        <w:rPr>
          <w:rFonts w:hint="eastAsia"/>
          <w:sz w:val="24"/>
          <w:szCs w:val="24"/>
          <w:rtl/>
        </w:rPr>
        <w:t>الجهاد،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الشجاعة</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الحرب،</w:t>
      </w:r>
      <w:r w:rsidRPr="008F3F3C">
        <w:rPr>
          <w:sz w:val="24"/>
          <w:szCs w:val="24"/>
          <w:rtl/>
        </w:rPr>
        <w:t xml:space="preserve"> </w:t>
      </w:r>
      <w:r w:rsidRPr="008F3F3C">
        <w:rPr>
          <w:rFonts w:hint="eastAsia"/>
          <w:sz w:val="24"/>
          <w:szCs w:val="24"/>
          <w:rtl/>
        </w:rPr>
        <w:t>وباب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كان</w:t>
      </w:r>
      <w:r w:rsidRPr="008F3F3C">
        <w:rPr>
          <w:sz w:val="24"/>
          <w:szCs w:val="24"/>
          <w:rtl/>
        </w:rPr>
        <w:t xml:space="preserve"> </w:t>
      </w:r>
      <w:r w:rsidRPr="008F3F3C">
        <w:rPr>
          <w:rFonts w:hint="eastAsia"/>
          <w:sz w:val="24"/>
          <w:szCs w:val="24"/>
          <w:rtl/>
        </w:rPr>
        <w:t>النبي</w:t>
      </w:r>
      <w:r w:rsidRPr="008F3F3C">
        <w:rPr>
          <w:sz w:val="24"/>
          <w:szCs w:val="24"/>
          <w:rtl/>
        </w:rPr>
        <w:t xml:space="preserve"> </w:t>
      </w:r>
      <w:r w:rsidRPr="008F3F3C">
        <w:rPr>
          <w:rFonts w:hint="eastAsia"/>
          <w:sz w:val="24"/>
          <w:szCs w:val="24"/>
          <w:rtl/>
        </w:rPr>
        <w:t>صلى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عليه</w:t>
      </w:r>
      <w:r w:rsidRPr="008F3F3C">
        <w:rPr>
          <w:sz w:val="24"/>
          <w:szCs w:val="24"/>
          <w:rtl/>
        </w:rPr>
        <w:t xml:space="preserve"> </w:t>
      </w:r>
      <w:r w:rsidRPr="008F3F3C">
        <w:rPr>
          <w:rFonts w:hint="eastAsia"/>
          <w:sz w:val="24"/>
          <w:szCs w:val="24"/>
          <w:rtl/>
        </w:rPr>
        <w:t>وسلم</w:t>
      </w:r>
      <w:r w:rsidRPr="008F3F3C">
        <w:rPr>
          <w:sz w:val="24"/>
          <w:szCs w:val="24"/>
          <w:rtl/>
        </w:rPr>
        <w:t xml:space="preserve"> </w:t>
      </w:r>
      <w:r w:rsidRPr="008F3F3C">
        <w:rPr>
          <w:rFonts w:hint="eastAsia"/>
          <w:sz w:val="24"/>
          <w:szCs w:val="24"/>
          <w:rtl/>
        </w:rPr>
        <w:t>يعطي</w:t>
      </w:r>
      <w:r w:rsidRPr="008F3F3C">
        <w:rPr>
          <w:sz w:val="24"/>
          <w:szCs w:val="24"/>
          <w:rtl/>
        </w:rPr>
        <w:t xml:space="preserve"> </w:t>
      </w:r>
      <w:r w:rsidRPr="008F3F3C">
        <w:rPr>
          <w:rFonts w:hint="eastAsia"/>
          <w:sz w:val="24"/>
          <w:szCs w:val="24"/>
          <w:rtl/>
        </w:rPr>
        <w:t>المؤلفة</w:t>
      </w:r>
      <w:r w:rsidRPr="008F3F3C">
        <w:rPr>
          <w:sz w:val="24"/>
          <w:szCs w:val="24"/>
          <w:rtl/>
        </w:rPr>
        <w:t xml:space="preserve"> </w:t>
      </w:r>
      <w:r w:rsidRPr="008F3F3C">
        <w:rPr>
          <w:rFonts w:hint="eastAsia"/>
          <w:sz w:val="24"/>
          <w:szCs w:val="24"/>
          <w:rtl/>
        </w:rPr>
        <w:t>قلوبهم</w:t>
      </w:r>
      <w:r w:rsidRPr="008F3F3C">
        <w:rPr>
          <w:sz w:val="24"/>
          <w:szCs w:val="24"/>
          <w:rtl/>
        </w:rPr>
        <w:t xml:space="preserve"> </w:t>
      </w:r>
      <w:r w:rsidRPr="008F3F3C">
        <w:rPr>
          <w:rFonts w:hint="eastAsia"/>
          <w:sz w:val="24"/>
          <w:szCs w:val="24"/>
          <w:rtl/>
        </w:rPr>
        <w:t>وغيرهم</w:t>
      </w:r>
      <w:r w:rsidRPr="008F3F3C">
        <w:rPr>
          <w:sz w:val="24"/>
          <w:szCs w:val="24"/>
          <w:rtl/>
        </w:rPr>
        <w:t xml:space="preserve"> </w:t>
      </w:r>
      <w:r w:rsidRPr="008F3F3C">
        <w:rPr>
          <w:rFonts w:hint="eastAsia"/>
          <w:sz w:val="24"/>
          <w:szCs w:val="24"/>
          <w:rtl/>
        </w:rPr>
        <w:t>من</w:t>
      </w:r>
      <w:r w:rsidRPr="008F3F3C">
        <w:rPr>
          <w:sz w:val="24"/>
          <w:szCs w:val="24"/>
          <w:rtl/>
        </w:rPr>
        <w:t xml:space="preserve"> </w:t>
      </w:r>
      <w:r w:rsidRPr="008F3F3C">
        <w:rPr>
          <w:rFonts w:hint="eastAsia"/>
          <w:sz w:val="24"/>
          <w:szCs w:val="24"/>
          <w:rtl/>
        </w:rPr>
        <w:t>الخمس</w:t>
      </w:r>
      <w:r w:rsidRPr="008F3F3C">
        <w:rPr>
          <w:sz w:val="24"/>
          <w:szCs w:val="24"/>
          <w:rtl/>
        </w:rPr>
        <w:t xml:space="preserve"> </w:t>
      </w:r>
      <w:r w:rsidRPr="008F3F3C">
        <w:rPr>
          <w:rFonts w:hint="eastAsia"/>
          <w:sz w:val="24"/>
          <w:szCs w:val="24"/>
          <w:rtl/>
        </w:rPr>
        <w:t>ونحوه</w:t>
      </w:r>
      <w:r w:rsidRPr="008F3F3C">
        <w:rPr>
          <w:rFonts w:hint="cs"/>
          <w:sz w:val="24"/>
          <w:szCs w:val="24"/>
          <w:rtl/>
        </w:rPr>
        <w:t xml:space="preserve"> </w:t>
      </w:r>
      <w:r w:rsidRPr="008F3F3C">
        <w:rPr>
          <w:sz w:val="24"/>
          <w:szCs w:val="24"/>
          <w:rtl/>
        </w:rPr>
        <w:t>.</w:t>
      </w:r>
      <w:r w:rsidRPr="008F3F3C">
        <w:rPr>
          <w:rFonts w:hint="cs"/>
          <w:sz w:val="24"/>
          <w:szCs w:val="24"/>
          <w:rtl/>
        </w:rPr>
        <w:t xml:space="preserve"> و</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بعض</w:t>
      </w:r>
      <w:r w:rsidRPr="008F3F3C">
        <w:rPr>
          <w:sz w:val="24"/>
          <w:szCs w:val="24"/>
          <w:rtl/>
        </w:rPr>
        <w:t xml:space="preserve"> </w:t>
      </w:r>
      <w:r w:rsidRPr="008F3F3C">
        <w:rPr>
          <w:rFonts w:hint="eastAsia"/>
          <w:sz w:val="24"/>
          <w:szCs w:val="24"/>
          <w:rtl/>
        </w:rPr>
        <w:t>النسخ</w:t>
      </w:r>
      <w:r w:rsidRPr="008F3F3C">
        <w:rPr>
          <w:sz w:val="24"/>
          <w:szCs w:val="24"/>
          <w:rtl/>
        </w:rPr>
        <w:t xml:space="preserve">: </w:t>
      </w:r>
      <w:r w:rsidRPr="008F3F3C">
        <w:rPr>
          <w:rFonts w:hint="eastAsia"/>
          <w:sz w:val="24"/>
          <w:szCs w:val="24"/>
          <w:rtl/>
        </w:rPr>
        <w:t>ولا</w:t>
      </w:r>
      <w:r w:rsidRPr="008F3F3C">
        <w:rPr>
          <w:sz w:val="24"/>
          <w:szCs w:val="24"/>
          <w:rtl/>
        </w:rPr>
        <w:t xml:space="preserve"> </w:t>
      </w:r>
      <w:r w:rsidRPr="008F3F3C">
        <w:rPr>
          <w:rFonts w:hint="eastAsia"/>
          <w:sz w:val="24"/>
          <w:szCs w:val="24"/>
          <w:rtl/>
        </w:rPr>
        <w:t>كذوباً</w:t>
      </w:r>
      <w:r w:rsidRPr="008F3F3C">
        <w:rPr>
          <w:sz w:val="24"/>
          <w:szCs w:val="24"/>
          <w:rtl/>
        </w:rPr>
        <w:t>.</w:t>
      </w:r>
    </w:p>
  </w:footnote>
  <w:footnote w:id="21">
    <w:p w:rsidR="00F0538E" w:rsidRPr="008F3F3C" w:rsidRDefault="00F0538E" w:rsidP="00D432D8">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رواه</w:t>
      </w:r>
      <w:r w:rsidRPr="008F3F3C">
        <w:rPr>
          <w:sz w:val="24"/>
          <w:szCs w:val="24"/>
          <w:rtl/>
        </w:rPr>
        <w:t xml:space="preserve"> </w:t>
      </w:r>
      <w:r w:rsidRPr="008F3F3C">
        <w:rPr>
          <w:rFonts w:hint="eastAsia"/>
          <w:sz w:val="24"/>
          <w:szCs w:val="24"/>
          <w:rtl/>
        </w:rPr>
        <w:t>مسلم</w:t>
      </w:r>
      <w:r w:rsidRPr="008F3F3C">
        <w:rPr>
          <w:sz w:val="24"/>
          <w:szCs w:val="24"/>
          <w:rtl/>
        </w:rPr>
        <w:t xml:space="preserve"> </w:t>
      </w:r>
      <w:r w:rsidRPr="008F3F3C">
        <w:rPr>
          <w:rFonts w:hint="eastAsia"/>
          <w:sz w:val="24"/>
          <w:szCs w:val="24"/>
          <w:rtl/>
        </w:rPr>
        <w:t>رقم</w:t>
      </w:r>
      <w:r w:rsidRPr="008F3F3C">
        <w:rPr>
          <w:sz w:val="24"/>
          <w:szCs w:val="24"/>
          <w:rtl/>
        </w:rPr>
        <w:t xml:space="preserve"> (2313) </w:t>
      </w:r>
      <w:r w:rsidRPr="008F3F3C">
        <w:rPr>
          <w:rFonts w:hint="eastAsia"/>
          <w:sz w:val="24"/>
          <w:szCs w:val="24"/>
          <w:rtl/>
        </w:rPr>
        <w:t>في</w:t>
      </w:r>
      <w:r w:rsidRPr="008F3F3C">
        <w:rPr>
          <w:sz w:val="24"/>
          <w:szCs w:val="24"/>
          <w:rtl/>
        </w:rPr>
        <w:t xml:space="preserve"> </w:t>
      </w:r>
      <w:r w:rsidRPr="008F3F3C">
        <w:rPr>
          <w:rFonts w:hint="eastAsia"/>
          <w:sz w:val="24"/>
          <w:szCs w:val="24"/>
          <w:rtl/>
        </w:rPr>
        <w:t>الفضائل،</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سئل</w:t>
      </w:r>
      <w:r w:rsidRPr="008F3F3C">
        <w:rPr>
          <w:sz w:val="24"/>
          <w:szCs w:val="24"/>
          <w:rtl/>
        </w:rPr>
        <w:t xml:space="preserve"> </w:t>
      </w:r>
      <w:r w:rsidRPr="008F3F3C">
        <w:rPr>
          <w:rFonts w:hint="eastAsia"/>
          <w:sz w:val="24"/>
          <w:szCs w:val="24"/>
          <w:rtl/>
        </w:rPr>
        <w:t>رسول</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صلى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عليه</w:t>
      </w:r>
      <w:r w:rsidRPr="008F3F3C">
        <w:rPr>
          <w:sz w:val="24"/>
          <w:szCs w:val="24"/>
          <w:rtl/>
        </w:rPr>
        <w:t xml:space="preserve"> </w:t>
      </w:r>
      <w:r w:rsidRPr="008F3F3C">
        <w:rPr>
          <w:rFonts w:hint="eastAsia"/>
          <w:sz w:val="24"/>
          <w:szCs w:val="24"/>
          <w:rtl/>
        </w:rPr>
        <w:t>وسلم</w:t>
      </w:r>
      <w:r w:rsidRPr="008F3F3C">
        <w:rPr>
          <w:sz w:val="24"/>
          <w:szCs w:val="24"/>
          <w:rtl/>
        </w:rPr>
        <w:t xml:space="preserve"> </w:t>
      </w:r>
      <w:r w:rsidRPr="008F3F3C">
        <w:rPr>
          <w:rFonts w:hint="eastAsia"/>
          <w:sz w:val="24"/>
          <w:szCs w:val="24"/>
          <w:rtl/>
        </w:rPr>
        <w:t>شيئاً</w:t>
      </w:r>
      <w:r w:rsidRPr="008F3F3C">
        <w:rPr>
          <w:sz w:val="24"/>
          <w:szCs w:val="24"/>
          <w:rtl/>
        </w:rPr>
        <w:t xml:space="preserve"> </w:t>
      </w:r>
      <w:r w:rsidRPr="008F3F3C">
        <w:rPr>
          <w:rFonts w:hint="eastAsia"/>
          <w:sz w:val="24"/>
          <w:szCs w:val="24"/>
          <w:rtl/>
        </w:rPr>
        <w:t>قط</w:t>
      </w:r>
      <w:r w:rsidRPr="008F3F3C">
        <w:rPr>
          <w:sz w:val="24"/>
          <w:szCs w:val="24"/>
          <w:rtl/>
        </w:rPr>
        <w:t xml:space="preserve"> </w:t>
      </w:r>
      <w:r w:rsidRPr="008F3F3C">
        <w:rPr>
          <w:rFonts w:hint="eastAsia"/>
          <w:sz w:val="24"/>
          <w:szCs w:val="24"/>
          <w:rtl/>
        </w:rPr>
        <w:t>فقال</w:t>
      </w:r>
      <w:r w:rsidRPr="008F3F3C">
        <w:rPr>
          <w:sz w:val="24"/>
          <w:szCs w:val="24"/>
          <w:rtl/>
        </w:rPr>
        <w:t xml:space="preserve">: </w:t>
      </w:r>
      <w:r w:rsidRPr="008F3F3C">
        <w:rPr>
          <w:rFonts w:hint="eastAsia"/>
          <w:sz w:val="24"/>
          <w:szCs w:val="24"/>
          <w:rtl/>
        </w:rPr>
        <w:t>لا،</w:t>
      </w:r>
      <w:r w:rsidRPr="008F3F3C">
        <w:rPr>
          <w:sz w:val="24"/>
          <w:szCs w:val="24"/>
          <w:rtl/>
        </w:rPr>
        <w:t xml:space="preserve"> </w:t>
      </w:r>
      <w:r w:rsidRPr="008F3F3C">
        <w:rPr>
          <w:rFonts w:hint="eastAsia"/>
          <w:sz w:val="24"/>
          <w:szCs w:val="24"/>
          <w:rtl/>
        </w:rPr>
        <w:t>والترمذي</w:t>
      </w:r>
      <w:r w:rsidRPr="008F3F3C">
        <w:rPr>
          <w:sz w:val="24"/>
          <w:szCs w:val="24"/>
          <w:rtl/>
        </w:rPr>
        <w:t xml:space="preserve"> </w:t>
      </w:r>
      <w:r w:rsidRPr="008F3F3C">
        <w:rPr>
          <w:rFonts w:hint="eastAsia"/>
          <w:sz w:val="24"/>
          <w:szCs w:val="24"/>
          <w:rtl/>
        </w:rPr>
        <w:t>رقم</w:t>
      </w:r>
      <w:r w:rsidRPr="008F3F3C">
        <w:rPr>
          <w:sz w:val="24"/>
          <w:szCs w:val="24"/>
          <w:rtl/>
        </w:rPr>
        <w:t xml:space="preserve"> (663) </w:t>
      </w:r>
      <w:r w:rsidRPr="008F3F3C">
        <w:rPr>
          <w:rFonts w:hint="eastAsia"/>
          <w:sz w:val="24"/>
          <w:szCs w:val="24"/>
          <w:rtl/>
        </w:rPr>
        <w:t>في</w:t>
      </w:r>
      <w:r w:rsidRPr="008F3F3C">
        <w:rPr>
          <w:sz w:val="24"/>
          <w:szCs w:val="24"/>
          <w:rtl/>
        </w:rPr>
        <w:t xml:space="preserve"> </w:t>
      </w:r>
      <w:r w:rsidRPr="008F3F3C">
        <w:rPr>
          <w:rFonts w:hint="eastAsia"/>
          <w:sz w:val="24"/>
          <w:szCs w:val="24"/>
          <w:rtl/>
        </w:rPr>
        <w:t>الزكاة،</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ما</w:t>
      </w:r>
      <w:r w:rsidRPr="008F3F3C">
        <w:rPr>
          <w:sz w:val="24"/>
          <w:szCs w:val="24"/>
          <w:rtl/>
        </w:rPr>
        <w:t xml:space="preserve"> </w:t>
      </w:r>
      <w:r w:rsidRPr="008F3F3C">
        <w:rPr>
          <w:rFonts w:hint="eastAsia"/>
          <w:sz w:val="24"/>
          <w:szCs w:val="24"/>
          <w:rtl/>
        </w:rPr>
        <w:t>جاء</w:t>
      </w: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إعطاء</w:t>
      </w:r>
      <w:r w:rsidRPr="008F3F3C">
        <w:rPr>
          <w:sz w:val="24"/>
          <w:szCs w:val="24"/>
          <w:rtl/>
        </w:rPr>
        <w:t xml:space="preserve"> </w:t>
      </w:r>
      <w:r w:rsidRPr="008F3F3C">
        <w:rPr>
          <w:rFonts w:hint="eastAsia"/>
          <w:sz w:val="24"/>
          <w:szCs w:val="24"/>
          <w:rtl/>
        </w:rPr>
        <w:t>المؤلفة</w:t>
      </w:r>
      <w:r w:rsidRPr="008F3F3C">
        <w:rPr>
          <w:sz w:val="24"/>
          <w:szCs w:val="24"/>
          <w:rtl/>
        </w:rPr>
        <w:t xml:space="preserve"> </w:t>
      </w:r>
      <w:r w:rsidRPr="008F3F3C">
        <w:rPr>
          <w:rFonts w:hint="eastAsia"/>
          <w:sz w:val="24"/>
          <w:szCs w:val="24"/>
          <w:rtl/>
        </w:rPr>
        <w:t>قلوبهم</w:t>
      </w:r>
      <w:r w:rsidRPr="008F3F3C">
        <w:rPr>
          <w:sz w:val="24"/>
          <w:szCs w:val="24"/>
          <w:rtl/>
        </w:rPr>
        <w:t>.</w:t>
      </w:r>
    </w:p>
  </w:footnote>
  <w:footnote w:id="22">
    <w:p w:rsidR="00F0538E" w:rsidRPr="008F3F3C" w:rsidRDefault="00F0538E" w:rsidP="00D432D8">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أخرجه البخاري 8 / 503 , 504 ومسلم 1479 .</w:t>
      </w:r>
    </w:p>
  </w:footnote>
  <w:footnote w:id="23">
    <w:p w:rsidR="00F0538E" w:rsidRPr="008F3F3C" w:rsidRDefault="00F0538E" w:rsidP="00D432D8">
      <w:pPr>
        <w:pStyle w:val="a3"/>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sz w:val="24"/>
          <w:szCs w:val="24"/>
          <w:rtl/>
        </w:rPr>
        <w:t>(4/  132)2921</w:t>
      </w:r>
      <w:r w:rsidRPr="008F3F3C">
        <w:rPr>
          <w:rFonts w:hint="cs"/>
          <w:sz w:val="24"/>
          <w:szCs w:val="24"/>
          <w:rtl/>
        </w:rPr>
        <w:t xml:space="preserve"> </w:t>
      </w:r>
    </w:p>
  </w:footnote>
  <w:footnote w:id="24">
    <w:p w:rsidR="00F0538E" w:rsidRPr="008F3F3C" w:rsidRDefault="00F0538E" w:rsidP="00D432D8">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رقم</w:t>
      </w:r>
      <w:r w:rsidRPr="008F3F3C">
        <w:rPr>
          <w:sz w:val="24"/>
          <w:szCs w:val="24"/>
          <w:rtl/>
        </w:rPr>
        <w:t xml:space="preserve"> (2378) </w:t>
      </w:r>
      <w:r w:rsidRPr="008F3F3C">
        <w:rPr>
          <w:rFonts w:hint="eastAsia"/>
          <w:sz w:val="24"/>
          <w:szCs w:val="24"/>
          <w:rtl/>
        </w:rPr>
        <w:t>في</w:t>
      </w:r>
      <w:r w:rsidRPr="008F3F3C">
        <w:rPr>
          <w:sz w:val="24"/>
          <w:szCs w:val="24"/>
          <w:rtl/>
        </w:rPr>
        <w:t xml:space="preserve"> </w:t>
      </w:r>
      <w:r w:rsidRPr="008F3F3C">
        <w:rPr>
          <w:rFonts w:hint="eastAsia"/>
          <w:sz w:val="24"/>
          <w:szCs w:val="24"/>
          <w:rtl/>
        </w:rPr>
        <w:t>الزهد،</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رقم</w:t>
      </w:r>
      <w:r w:rsidRPr="008F3F3C">
        <w:rPr>
          <w:sz w:val="24"/>
          <w:szCs w:val="24"/>
          <w:rtl/>
        </w:rPr>
        <w:t xml:space="preserve"> (44) </w:t>
      </w:r>
      <w:r w:rsidRPr="008F3F3C">
        <w:rPr>
          <w:rFonts w:hint="eastAsia"/>
          <w:sz w:val="24"/>
          <w:szCs w:val="24"/>
          <w:rtl/>
        </w:rPr>
        <w:t>وصححه</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وهو</w:t>
      </w:r>
      <w:r w:rsidRPr="008F3F3C">
        <w:rPr>
          <w:sz w:val="24"/>
          <w:szCs w:val="24"/>
          <w:rtl/>
        </w:rPr>
        <w:t xml:space="preserve"> </w:t>
      </w:r>
      <w:r w:rsidRPr="008F3F3C">
        <w:rPr>
          <w:rFonts w:hint="eastAsia"/>
          <w:sz w:val="24"/>
          <w:szCs w:val="24"/>
          <w:rtl/>
        </w:rPr>
        <w:t>كما</w:t>
      </w:r>
      <w:r w:rsidRPr="008F3F3C">
        <w:rPr>
          <w:sz w:val="24"/>
          <w:szCs w:val="24"/>
          <w:rtl/>
        </w:rPr>
        <w:t xml:space="preserve"> </w:t>
      </w:r>
      <w:r w:rsidRPr="008F3F3C">
        <w:rPr>
          <w:rFonts w:hint="eastAsia"/>
          <w:sz w:val="24"/>
          <w:szCs w:val="24"/>
          <w:rtl/>
        </w:rPr>
        <w:t>قال</w:t>
      </w:r>
      <w:r w:rsidRPr="008F3F3C">
        <w:rPr>
          <w:sz w:val="24"/>
          <w:szCs w:val="24"/>
          <w:rtl/>
        </w:rPr>
        <w:t>.</w:t>
      </w:r>
    </w:p>
  </w:footnote>
  <w:footnote w:id="25">
    <w:p w:rsidR="00F0538E" w:rsidRPr="008F3F3C" w:rsidRDefault="00F0538E" w:rsidP="00D432D8">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.سبل الهدى والرشاد في هدي سيرة خير العباد 5 / 435للصالحي . </w:t>
      </w:r>
    </w:p>
  </w:footnote>
  <w:footnote w:id="26">
    <w:p w:rsidR="00F0538E" w:rsidRPr="008F3F3C" w:rsidRDefault="00F0538E" w:rsidP="008F3F3C">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تفسير</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كثير</w:t>
      </w:r>
      <w:r w:rsidRPr="008F3F3C">
        <w:rPr>
          <w:sz w:val="24"/>
          <w:szCs w:val="24"/>
          <w:rtl/>
        </w:rPr>
        <w:t xml:space="preserve"> (7/  284)</w:t>
      </w:r>
      <w:r w:rsidRPr="008F3F3C">
        <w:rPr>
          <w:rFonts w:hint="eastAsia"/>
          <w:sz w:val="24"/>
          <w:szCs w:val="24"/>
          <w:rtl/>
        </w:rPr>
        <w:t xml:space="preserve"> ت</w:t>
      </w:r>
      <w:r w:rsidRPr="008F3F3C">
        <w:rPr>
          <w:sz w:val="24"/>
          <w:szCs w:val="24"/>
          <w:rtl/>
        </w:rPr>
        <w:t xml:space="preserve"> </w:t>
      </w:r>
      <w:r w:rsidRPr="008F3F3C">
        <w:rPr>
          <w:rFonts w:hint="eastAsia"/>
          <w:sz w:val="24"/>
          <w:szCs w:val="24"/>
          <w:rtl/>
        </w:rPr>
        <w:t>سلامة</w:t>
      </w:r>
    </w:p>
  </w:footnote>
  <w:footnote w:id="27">
    <w:p w:rsidR="00F0538E" w:rsidRPr="008F3F3C" w:rsidRDefault="00F0538E" w:rsidP="00D432D8">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البخاري</w:t>
      </w:r>
      <w:r w:rsidRPr="008F3F3C">
        <w:rPr>
          <w:sz w:val="24"/>
          <w:szCs w:val="24"/>
          <w:rtl/>
        </w:rPr>
        <w:t xml:space="preserve">   7 / 343 </w:t>
      </w:r>
      <w:r w:rsidRPr="008F3F3C">
        <w:rPr>
          <w:rFonts w:hint="eastAsia"/>
          <w:sz w:val="24"/>
          <w:szCs w:val="24"/>
          <w:rtl/>
        </w:rPr>
        <w:t>في</w:t>
      </w:r>
      <w:r w:rsidRPr="008F3F3C">
        <w:rPr>
          <w:sz w:val="24"/>
          <w:szCs w:val="24"/>
          <w:rtl/>
        </w:rPr>
        <w:t xml:space="preserve"> </w:t>
      </w:r>
      <w:r w:rsidRPr="008F3F3C">
        <w:rPr>
          <w:rFonts w:hint="eastAsia"/>
          <w:sz w:val="24"/>
          <w:szCs w:val="24"/>
          <w:rtl/>
        </w:rPr>
        <w:t>المغازي،</w:t>
      </w:r>
      <w:r w:rsidRPr="008F3F3C">
        <w:rPr>
          <w:sz w:val="24"/>
          <w:szCs w:val="24"/>
          <w:rtl/>
        </w:rPr>
        <w:t xml:space="preserve"> </w:t>
      </w:r>
      <w:r w:rsidRPr="008F3F3C">
        <w:rPr>
          <w:rFonts w:hint="eastAsia"/>
          <w:sz w:val="24"/>
          <w:szCs w:val="24"/>
          <w:rtl/>
        </w:rPr>
        <w:t>باب</w:t>
      </w:r>
      <w:r w:rsidRPr="008F3F3C">
        <w:rPr>
          <w:sz w:val="24"/>
          <w:szCs w:val="24"/>
          <w:rtl/>
        </w:rPr>
        <w:t xml:space="preserve"> </w:t>
      </w:r>
      <w:r w:rsidRPr="008F3F3C">
        <w:rPr>
          <w:rFonts w:hint="eastAsia"/>
          <w:sz w:val="24"/>
          <w:szCs w:val="24"/>
          <w:rtl/>
        </w:rPr>
        <w:t>غزوة</w:t>
      </w:r>
      <w:r w:rsidRPr="008F3F3C">
        <w:rPr>
          <w:sz w:val="24"/>
          <w:szCs w:val="24"/>
          <w:rtl/>
        </w:rPr>
        <w:t xml:space="preserve"> </w:t>
      </w:r>
      <w:r w:rsidRPr="008F3F3C">
        <w:rPr>
          <w:rFonts w:hint="eastAsia"/>
          <w:sz w:val="24"/>
          <w:szCs w:val="24"/>
          <w:rtl/>
        </w:rPr>
        <w:t>الحديبية</w:t>
      </w:r>
      <w:r w:rsidRPr="008F3F3C">
        <w:rPr>
          <w:rFonts w:hint="cs"/>
          <w:sz w:val="24"/>
          <w:szCs w:val="24"/>
          <w:rtl/>
        </w:rPr>
        <w:t xml:space="preserve"> </w:t>
      </w:r>
      <w:r w:rsidRPr="008F3F3C">
        <w:rPr>
          <w:sz w:val="24"/>
          <w:szCs w:val="24"/>
          <w:rtl/>
        </w:rPr>
        <w:t>.</w:t>
      </w:r>
      <w:r w:rsidRPr="008F3F3C">
        <w:rPr>
          <w:rFonts w:hint="cs"/>
          <w:sz w:val="24"/>
          <w:szCs w:val="24"/>
          <w:rtl/>
        </w:rPr>
        <w:t xml:space="preserve"> </w:t>
      </w:r>
    </w:p>
    <w:p w:rsidR="00F0538E" w:rsidRPr="008F3F3C" w:rsidRDefault="00F0538E" w:rsidP="008F3F3C">
      <w:pPr>
        <w:bidi/>
        <w:rPr>
          <w:sz w:val="24"/>
          <w:szCs w:val="24"/>
        </w:rPr>
      </w:pPr>
      <w:r w:rsidRPr="008F3F3C">
        <w:rPr>
          <w:sz w:val="24"/>
          <w:szCs w:val="24"/>
          <w:rtl/>
        </w:rPr>
        <w:t xml:space="preserve"> </w:t>
      </w:r>
      <w:r w:rsidRPr="008F3F3C">
        <w:rPr>
          <w:rFonts w:hint="eastAsia"/>
          <w:sz w:val="24"/>
          <w:szCs w:val="24"/>
          <w:rtl/>
        </w:rPr>
        <w:t>في</w:t>
      </w:r>
      <w:r w:rsidRPr="008F3F3C">
        <w:rPr>
          <w:sz w:val="24"/>
          <w:szCs w:val="24"/>
          <w:rtl/>
        </w:rPr>
        <w:t xml:space="preserve"> </w:t>
      </w:r>
      <w:r w:rsidRPr="008F3F3C">
        <w:rPr>
          <w:rFonts w:hint="eastAsia"/>
          <w:sz w:val="24"/>
          <w:szCs w:val="24"/>
          <w:rtl/>
        </w:rPr>
        <w:t>البخاري</w:t>
      </w:r>
      <w:r w:rsidRPr="008F3F3C">
        <w:rPr>
          <w:sz w:val="24"/>
          <w:szCs w:val="24"/>
          <w:rtl/>
        </w:rPr>
        <w:t xml:space="preserve"> </w:t>
      </w:r>
      <w:r w:rsidRPr="008F3F3C">
        <w:rPr>
          <w:rFonts w:hint="eastAsia"/>
          <w:sz w:val="24"/>
          <w:szCs w:val="24"/>
          <w:rtl/>
        </w:rPr>
        <w:t>المطبوع</w:t>
      </w:r>
      <w:r w:rsidRPr="008F3F3C">
        <w:rPr>
          <w:sz w:val="24"/>
          <w:szCs w:val="24"/>
          <w:rtl/>
        </w:rPr>
        <w:t xml:space="preserve">: </w:t>
      </w:r>
      <w:r w:rsidRPr="008F3F3C">
        <w:rPr>
          <w:rFonts w:hint="eastAsia"/>
          <w:sz w:val="24"/>
          <w:szCs w:val="24"/>
          <w:rtl/>
        </w:rPr>
        <w:t>ثم</w:t>
      </w:r>
      <w:r w:rsidRPr="008F3F3C">
        <w:rPr>
          <w:sz w:val="24"/>
          <w:szCs w:val="24"/>
          <w:rtl/>
        </w:rPr>
        <w:t xml:space="preserve"> </w:t>
      </w:r>
      <w:r w:rsidRPr="008F3F3C">
        <w:rPr>
          <w:rFonts w:hint="eastAsia"/>
          <w:sz w:val="24"/>
          <w:szCs w:val="24"/>
          <w:rtl/>
        </w:rPr>
        <w:t>أصبحنا</w:t>
      </w:r>
      <w:r w:rsidRPr="008F3F3C">
        <w:rPr>
          <w:sz w:val="24"/>
          <w:szCs w:val="24"/>
          <w:rtl/>
        </w:rPr>
        <w:t>.</w:t>
      </w:r>
    </w:p>
  </w:footnote>
  <w:footnote w:id="28">
    <w:p w:rsidR="00F0538E" w:rsidRPr="008F3F3C" w:rsidRDefault="00F0538E" w:rsidP="00033662">
      <w:pPr>
        <w:pStyle w:val="a3"/>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sz w:val="24"/>
          <w:szCs w:val="24"/>
          <w:rtl/>
        </w:rPr>
        <w:t>(</w:t>
      </w:r>
      <w:r w:rsidRPr="008F3F3C">
        <w:rPr>
          <w:rFonts w:hint="eastAsia"/>
          <w:sz w:val="24"/>
          <w:szCs w:val="24"/>
          <w:rtl/>
        </w:rPr>
        <w:t>ص</w:t>
      </w:r>
      <w:r w:rsidRPr="008F3F3C">
        <w:rPr>
          <w:sz w:val="24"/>
          <w:szCs w:val="24"/>
          <w:rtl/>
        </w:rPr>
        <w:t>: 115</w:t>
      </w:r>
      <w:r w:rsidRPr="008F3F3C">
        <w:rPr>
          <w:rFonts w:hint="cs"/>
          <w:sz w:val="24"/>
          <w:szCs w:val="24"/>
          <w:rtl/>
        </w:rPr>
        <w:t>-</w:t>
      </w:r>
      <w:r w:rsidRPr="008F3F3C">
        <w:rPr>
          <w:sz w:val="24"/>
          <w:szCs w:val="24"/>
          <w:rtl/>
        </w:rPr>
        <w:t xml:space="preserve"> 116)</w:t>
      </w:r>
    </w:p>
  </w:footnote>
  <w:footnote w:id="29">
    <w:p w:rsidR="00F0538E" w:rsidRPr="008F3F3C" w:rsidRDefault="00F0538E" w:rsidP="008F3F3C">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أبو</w:t>
      </w:r>
      <w:r w:rsidRPr="008F3F3C">
        <w:rPr>
          <w:sz w:val="24"/>
          <w:szCs w:val="24"/>
          <w:rtl/>
        </w:rPr>
        <w:t xml:space="preserve"> </w:t>
      </w:r>
      <w:r w:rsidRPr="008F3F3C">
        <w:rPr>
          <w:rFonts w:hint="eastAsia"/>
          <w:sz w:val="24"/>
          <w:szCs w:val="24"/>
          <w:rtl/>
        </w:rPr>
        <w:t>نعيم</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الحلية</w:t>
      </w:r>
      <w:r w:rsidRPr="008F3F3C">
        <w:rPr>
          <w:sz w:val="24"/>
          <w:szCs w:val="24"/>
          <w:rtl/>
        </w:rPr>
        <w:t xml:space="preserve"> " 8/26 </w:t>
      </w:r>
      <w:r w:rsidRPr="008F3F3C">
        <w:rPr>
          <w:rFonts w:hint="eastAsia"/>
          <w:sz w:val="24"/>
          <w:szCs w:val="24"/>
          <w:rtl/>
        </w:rPr>
        <w:t>و</w:t>
      </w:r>
      <w:r w:rsidRPr="008F3F3C">
        <w:rPr>
          <w:sz w:val="24"/>
          <w:szCs w:val="24"/>
          <w:rtl/>
        </w:rPr>
        <w:t>10/137. ...</w:t>
      </w:r>
    </w:p>
  </w:footnote>
  <w:footnote w:id="30">
    <w:p w:rsidR="00F0538E" w:rsidRPr="008F3F3C" w:rsidRDefault="00F0538E" w:rsidP="00033662">
      <w:pPr>
        <w:pStyle w:val="a3"/>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cs"/>
          <w:sz w:val="24"/>
          <w:szCs w:val="24"/>
          <w:rtl/>
        </w:rPr>
        <w:t xml:space="preserve">رواه أبو نعيم في الحلية 8 / 188. </w:t>
      </w:r>
    </w:p>
  </w:footnote>
  <w:footnote w:id="31">
    <w:p w:rsidR="00F0538E" w:rsidRPr="008F3F3C" w:rsidRDefault="00F0538E" w:rsidP="00D432D8">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كما</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الترغيب</w:t>
      </w:r>
      <w:r w:rsidRPr="008F3F3C">
        <w:rPr>
          <w:sz w:val="24"/>
          <w:szCs w:val="24"/>
          <w:rtl/>
        </w:rPr>
        <w:t xml:space="preserve"> </w:t>
      </w:r>
      <w:r w:rsidRPr="008F3F3C">
        <w:rPr>
          <w:rFonts w:hint="eastAsia"/>
          <w:sz w:val="24"/>
          <w:szCs w:val="24"/>
          <w:rtl/>
        </w:rPr>
        <w:t>والترهيب</w:t>
      </w:r>
      <w:r w:rsidRPr="008F3F3C">
        <w:rPr>
          <w:sz w:val="24"/>
          <w:szCs w:val="24"/>
          <w:rtl/>
        </w:rPr>
        <w:t xml:space="preserve"> " (4709) </w:t>
      </w:r>
      <w:r w:rsidRPr="008F3F3C">
        <w:rPr>
          <w:rFonts w:hint="eastAsia"/>
          <w:sz w:val="24"/>
          <w:szCs w:val="24"/>
          <w:rtl/>
        </w:rPr>
        <w:t>وعزاه</w:t>
      </w:r>
      <w:r w:rsidRPr="008F3F3C">
        <w:rPr>
          <w:sz w:val="24"/>
          <w:szCs w:val="24"/>
          <w:rtl/>
        </w:rPr>
        <w:t xml:space="preserve"> </w:t>
      </w:r>
      <w:r w:rsidRPr="008F3F3C">
        <w:rPr>
          <w:rFonts w:hint="eastAsia"/>
          <w:sz w:val="24"/>
          <w:szCs w:val="24"/>
          <w:rtl/>
        </w:rPr>
        <w:t>إلى</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أبي</w:t>
      </w:r>
      <w:r w:rsidRPr="008F3F3C">
        <w:rPr>
          <w:sz w:val="24"/>
          <w:szCs w:val="24"/>
          <w:rtl/>
        </w:rPr>
        <w:t xml:space="preserve"> </w:t>
      </w:r>
      <w:r w:rsidRPr="008F3F3C">
        <w:rPr>
          <w:rFonts w:hint="eastAsia"/>
          <w:sz w:val="24"/>
          <w:szCs w:val="24"/>
          <w:rtl/>
        </w:rPr>
        <w:t>الدنيا</w:t>
      </w:r>
      <w:r w:rsidRPr="008F3F3C">
        <w:rPr>
          <w:sz w:val="24"/>
          <w:szCs w:val="24"/>
          <w:rtl/>
        </w:rPr>
        <w:t>.</w:t>
      </w:r>
    </w:p>
    <w:p w:rsidR="00F0538E" w:rsidRPr="008F3F3C" w:rsidRDefault="00F0538E" w:rsidP="008F3F3C">
      <w:pPr>
        <w:bidi/>
        <w:rPr>
          <w:sz w:val="24"/>
          <w:szCs w:val="24"/>
          <w:rtl/>
        </w:rPr>
      </w:pPr>
      <w:r w:rsidRPr="008F3F3C">
        <w:rPr>
          <w:rFonts w:hint="eastAsia"/>
          <w:sz w:val="24"/>
          <w:szCs w:val="24"/>
          <w:rtl/>
        </w:rPr>
        <w:t>وأخرجه</w:t>
      </w:r>
      <w:r w:rsidRPr="008F3F3C">
        <w:rPr>
          <w:sz w:val="24"/>
          <w:szCs w:val="24"/>
          <w:rtl/>
        </w:rPr>
        <w:t xml:space="preserve">: </w:t>
      </w:r>
      <w:r w:rsidRPr="008F3F3C">
        <w:rPr>
          <w:rFonts w:hint="eastAsia"/>
          <w:sz w:val="24"/>
          <w:szCs w:val="24"/>
          <w:rtl/>
        </w:rPr>
        <w:t>هناد</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الزهد</w:t>
      </w:r>
      <w:r w:rsidRPr="008F3F3C">
        <w:rPr>
          <w:sz w:val="24"/>
          <w:szCs w:val="24"/>
          <w:rtl/>
        </w:rPr>
        <w:t xml:space="preserve"> " (557) </w:t>
      </w:r>
      <w:r w:rsidRPr="008F3F3C">
        <w:rPr>
          <w:rFonts w:hint="eastAsia"/>
          <w:sz w:val="24"/>
          <w:szCs w:val="24"/>
          <w:rtl/>
        </w:rPr>
        <w:t>،</w:t>
      </w:r>
      <w:r w:rsidRPr="008F3F3C">
        <w:rPr>
          <w:sz w:val="24"/>
          <w:szCs w:val="24"/>
          <w:rtl/>
        </w:rPr>
        <w:t xml:space="preserve"> </w:t>
      </w:r>
      <w:r w:rsidRPr="008F3F3C">
        <w:rPr>
          <w:rFonts w:hint="eastAsia"/>
          <w:sz w:val="24"/>
          <w:szCs w:val="24"/>
          <w:rtl/>
        </w:rPr>
        <w:t>وأبو</w:t>
      </w:r>
      <w:r w:rsidRPr="008F3F3C">
        <w:rPr>
          <w:sz w:val="24"/>
          <w:szCs w:val="24"/>
          <w:rtl/>
        </w:rPr>
        <w:t xml:space="preserve"> </w:t>
      </w:r>
      <w:r w:rsidRPr="008F3F3C">
        <w:rPr>
          <w:rFonts w:hint="eastAsia"/>
          <w:sz w:val="24"/>
          <w:szCs w:val="24"/>
          <w:rtl/>
        </w:rPr>
        <w:t>نعيم</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الحلية</w:t>
      </w:r>
      <w:r w:rsidRPr="008F3F3C">
        <w:rPr>
          <w:sz w:val="24"/>
          <w:szCs w:val="24"/>
          <w:rtl/>
        </w:rPr>
        <w:t xml:space="preserve"> " 1/306.</w:t>
      </w:r>
      <w:r w:rsidRPr="008F3F3C">
        <w:rPr>
          <w:rFonts w:hint="cs"/>
          <w:sz w:val="24"/>
          <w:szCs w:val="24"/>
          <w:rtl/>
        </w:rPr>
        <w:t xml:space="preserve"> وقال الشيخ الألباني في</w:t>
      </w:r>
      <w:r w:rsidRPr="008F3F3C">
        <w:rPr>
          <w:rFonts w:hint="eastAsia"/>
          <w:sz w:val="24"/>
          <w:szCs w:val="24"/>
          <w:rtl/>
        </w:rPr>
        <w:t xml:space="preserve"> صحيح</w:t>
      </w:r>
      <w:r w:rsidRPr="008F3F3C">
        <w:rPr>
          <w:sz w:val="24"/>
          <w:szCs w:val="24"/>
          <w:rtl/>
        </w:rPr>
        <w:t xml:space="preserve"> </w:t>
      </w:r>
      <w:r w:rsidRPr="008F3F3C">
        <w:rPr>
          <w:rFonts w:hint="eastAsia"/>
          <w:sz w:val="24"/>
          <w:szCs w:val="24"/>
          <w:rtl/>
        </w:rPr>
        <w:t>الترغيب</w:t>
      </w:r>
      <w:r w:rsidRPr="008F3F3C">
        <w:rPr>
          <w:sz w:val="24"/>
          <w:szCs w:val="24"/>
          <w:rtl/>
        </w:rPr>
        <w:t xml:space="preserve"> </w:t>
      </w:r>
      <w:r w:rsidRPr="008F3F3C">
        <w:rPr>
          <w:rFonts w:hint="eastAsia"/>
          <w:sz w:val="24"/>
          <w:szCs w:val="24"/>
          <w:rtl/>
        </w:rPr>
        <w:t>والترهيب</w:t>
      </w:r>
      <w:r w:rsidRPr="008F3F3C">
        <w:rPr>
          <w:sz w:val="24"/>
          <w:szCs w:val="24"/>
          <w:rtl/>
        </w:rPr>
        <w:t xml:space="preserve"> (3/  139)3220 - (</w:t>
      </w:r>
      <w:r w:rsidRPr="008F3F3C">
        <w:rPr>
          <w:rFonts w:hint="eastAsia"/>
          <w:sz w:val="24"/>
          <w:szCs w:val="24"/>
          <w:rtl/>
        </w:rPr>
        <w:t>صحيح</w:t>
      </w:r>
      <w:r w:rsidRPr="008F3F3C">
        <w:rPr>
          <w:sz w:val="24"/>
          <w:szCs w:val="24"/>
          <w:rtl/>
        </w:rPr>
        <w:t>)</w:t>
      </w:r>
    </w:p>
  </w:footnote>
  <w:footnote w:id="32">
    <w:p w:rsidR="00F0538E" w:rsidRPr="008F3F3C" w:rsidRDefault="00F0538E" w:rsidP="004304D2">
      <w:pPr>
        <w:pStyle w:val="a3"/>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لم أعثر عليه عند أحمد وإنما أخرجه ا</w:t>
      </w:r>
      <w:r w:rsidRPr="008F3F3C">
        <w:rPr>
          <w:rFonts w:hint="eastAsia"/>
          <w:sz w:val="24"/>
          <w:szCs w:val="24"/>
          <w:rtl/>
        </w:rPr>
        <w:t>لمعافى</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عمران</w:t>
      </w:r>
      <w:r w:rsidRPr="008F3F3C">
        <w:rPr>
          <w:sz w:val="24"/>
          <w:szCs w:val="24"/>
          <w:rtl/>
        </w:rPr>
        <w:t xml:space="preserve"> </w:t>
      </w:r>
      <w:r w:rsidRPr="008F3F3C">
        <w:rPr>
          <w:rFonts w:hint="eastAsia"/>
          <w:sz w:val="24"/>
          <w:szCs w:val="24"/>
          <w:rtl/>
        </w:rPr>
        <w:t>الموصلي</w:t>
      </w:r>
      <w:r w:rsidRPr="008F3F3C">
        <w:rPr>
          <w:sz w:val="24"/>
          <w:szCs w:val="24"/>
          <w:rtl/>
        </w:rPr>
        <w:t xml:space="preserve"> </w:t>
      </w:r>
      <w:r w:rsidRPr="008F3F3C">
        <w:rPr>
          <w:rFonts w:hint="cs"/>
          <w:sz w:val="24"/>
          <w:szCs w:val="24"/>
          <w:rtl/>
        </w:rPr>
        <w:t xml:space="preserve">في </w:t>
      </w:r>
      <w:r w:rsidRPr="008F3F3C">
        <w:rPr>
          <w:rFonts w:hint="eastAsia"/>
          <w:sz w:val="24"/>
          <w:szCs w:val="24"/>
          <w:rtl/>
        </w:rPr>
        <w:t>الزهد</w:t>
      </w:r>
      <w:r w:rsidRPr="008F3F3C">
        <w:rPr>
          <w:sz w:val="24"/>
          <w:szCs w:val="24"/>
          <w:rtl/>
        </w:rPr>
        <w:t xml:space="preserve"> </w:t>
      </w:r>
      <w:r w:rsidRPr="008F3F3C">
        <w:rPr>
          <w:rFonts w:hint="cs"/>
          <w:sz w:val="24"/>
          <w:szCs w:val="24"/>
          <w:rtl/>
        </w:rPr>
        <w:t xml:space="preserve"> </w:t>
      </w:r>
      <w:r w:rsidRPr="008F3F3C">
        <w:rPr>
          <w:sz w:val="24"/>
          <w:szCs w:val="24"/>
          <w:rtl/>
        </w:rPr>
        <w:t>(</w:t>
      </w:r>
      <w:r w:rsidRPr="008F3F3C">
        <w:rPr>
          <w:rFonts w:hint="eastAsia"/>
          <w:sz w:val="24"/>
          <w:szCs w:val="24"/>
          <w:rtl/>
        </w:rPr>
        <w:t>ص</w:t>
      </w:r>
      <w:r w:rsidRPr="008F3F3C">
        <w:rPr>
          <w:sz w:val="24"/>
          <w:szCs w:val="24"/>
          <w:rtl/>
        </w:rPr>
        <w:t>: 297)</w:t>
      </w:r>
      <w:r w:rsidRPr="008F3F3C">
        <w:rPr>
          <w:rFonts w:hint="cs"/>
          <w:sz w:val="24"/>
          <w:szCs w:val="24"/>
          <w:rtl/>
        </w:rPr>
        <w:t xml:space="preserve"> رقم </w:t>
      </w:r>
      <w:r w:rsidRPr="008F3F3C">
        <w:rPr>
          <w:sz w:val="24"/>
          <w:szCs w:val="24"/>
          <w:rtl/>
        </w:rPr>
        <w:t xml:space="preserve">206 </w:t>
      </w:r>
      <w:r w:rsidRPr="008F3F3C">
        <w:rPr>
          <w:rFonts w:hint="cs"/>
          <w:sz w:val="24"/>
          <w:szCs w:val="24"/>
          <w:rtl/>
        </w:rPr>
        <w:t>قال:</w:t>
      </w:r>
      <w:r w:rsidRPr="008F3F3C">
        <w:rPr>
          <w:sz w:val="24"/>
          <w:szCs w:val="24"/>
          <w:rtl/>
        </w:rPr>
        <w:t xml:space="preserve"> </w:t>
      </w:r>
      <w:r w:rsidRPr="008F3F3C">
        <w:rPr>
          <w:rFonts w:hint="eastAsia"/>
          <w:sz w:val="24"/>
          <w:szCs w:val="24"/>
          <w:rtl/>
        </w:rPr>
        <w:t>حدثنا</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لهيعة،</w:t>
      </w:r>
      <w:r w:rsidRPr="008F3F3C">
        <w:rPr>
          <w:sz w:val="24"/>
          <w:szCs w:val="24"/>
          <w:rtl/>
        </w:rPr>
        <w:t xml:space="preserve"> </w:t>
      </w:r>
      <w:r w:rsidRPr="008F3F3C">
        <w:rPr>
          <w:rFonts w:hint="eastAsia"/>
          <w:sz w:val="24"/>
          <w:szCs w:val="24"/>
          <w:rtl/>
        </w:rPr>
        <w:t>عن</w:t>
      </w:r>
      <w:r w:rsidRPr="008F3F3C">
        <w:rPr>
          <w:sz w:val="24"/>
          <w:szCs w:val="24"/>
          <w:rtl/>
        </w:rPr>
        <w:t xml:space="preserve"> </w:t>
      </w:r>
      <w:r w:rsidRPr="008F3F3C">
        <w:rPr>
          <w:rFonts w:hint="eastAsia"/>
          <w:sz w:val="24"/>
          <w:szCs w:val="24"/>
          <w:rtl/>
        </w:rPr>
        <w:t>عياش</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العباس،</w:t>
      </w:r>
      <w:r w:rsidRPr="008F3F3C">
        <w:rPr>
          <w:sz w:val="24"/>
          <w:szCs w:val="24"/>
          <w:rtl/>
        </w:rPr>
        <w:t xml:space="preserve"> </w:t>
      </w:r>
      <w:r w:rsidRPr="008F3F3C">
        <w:rPr>
          <w:rFonts w:hint="eastAsia"/>
          <w:sz w:val="24"/>
          <w:szCs w:val="24"/>
          <w:rtl/>
        </w:rPr>
        <w:t>عن</w:t>
      </w:r>
      <w:r w:rsidRPr="008F3F3C">
        <w:rPr>
          <w:sz w:val="24"/>
          <w:szCs w:val="24"/>
          <w:rtl/>
        </w:rPr>
        <w:t xml:space="preserve"> </w:t>
      </w:r>
      <w:r w:rsidRPr="008F3F3C">
        <w:rPr>
          <w:rFonts w:hint="eastAsia"/>
          <w:sz w:val="24"/>
          <w:szCs w:val="24"/>
          <w:rtl/>
        </w:rPr>
        <w:t>حسان</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كريب،</w:t>
      </w:r>
      <w:r w:rsidRPr="008F3F3C">
        <w:rPr>
          <w:sz w:val="24"/>
          <w:szCs w:val="24"/>
          <w:rtl/>
        </w:rPr>
        <w:t xml:space="preserve"> </w:t>
      </w:r>
      <w:r w:rsidRPr="008F3F3C">
        <w:rPr>
          <w:rFonts w:hint="eastAsia"/>
          <w:sz w:val="24"/>
          <w:szCs w:val="24"/>
          <w:rtl/>
        </w:rPr>
        <w:t>قال</w:t>
      </w:r>
      <w:r w:rsidRPr="008F3F3C">
        <w:rPr>
          <w:sz w:val="24"/>
          <w:szCs w:val="24"/>
          <w:rtl/>
        </w:rPr>
        <w:t xml:space="preserve">: </w:t>
      </w:r>
      <w:r w:rsidRPr="008F3F3C">
        <w:rPr>
          <w:rFonts w:hint="eastAsia"/>
          <w:sz w:val="24"/>
          <w:szCs w:val="24"/>
          <w:rtl/>
        </w:rPr>
        <w:t>كنا</w:t>
      </w:r>
      <w:r w:rsidRPr="008F3F3C">
        <w:rPr>
          <w:sz w:val="24"/>
          <w:szCs w:val="24"/>
          <w:rtl/>
        </w:rPr>
        <w:t xml:space="preserve"> </w:t>
      </w:r>
      <w:r w:rsidRPr="008F3F3C">
        <w:rPr>
          <w:rFonts w:hint="eastAsia"/>
          <w:sz w:val="24"/>
          <w:szCs w:val="24"/>
          <w:rtl/>
        </w:rPr>
        <w:t>بباب</w:t>
      </w:r>
      <w:r w:rsidRPr="008F3F3C">
        <w:rPr>
          <w:sz w:val="24"/>
          <w:szCs w:val="24"/>
          <w:rtl/>
        </w:rPr>
        <w:t xml:space="preserve"> </w:t>
      </w:r>
      <w:r w:rsidRPr="008F3F3C">
        <w:rPr>
          <w:rFonts w:hint="eastAsia"/>
          <w:sz w:val="24"/>
          <w:szCs w:val="24"/>
          <w:rtl/>
        </w:rPr>
        <w:t>معاوية</w:t>
      </w:r>
      <w:r w:rsidRPr="008F3F3C">
        <w:rPr>
          <w:sz w:val="24"/>
          <w:szCs w:val="24"/>
          <w:rtl/>
        </w:rPr>
        <w:t xml:space="preserve"> </w:t>
      </w:r>
      <w:r w:rsidRPr="008F3F3C">
        <w:rPr>
          <w:rFonts w:hint="eastAsia"/>
          <w:sz w:val="24"/>
          <w:szCs w:val="24"/>
          <w:rtl/>
        </w:rPr>
        <w:t>ومعنا</w:t>
      </w:r>
      <w:r w:rsidRPr="008F3F3C">
        <w:rPr>
          <w:sz w:val="24"/>
          <w:szCs w:val="24"/>
          <w:rtl/>
        </w:rPr>
        <w:t xml:space="preserve"> </w:t>
      </w:r>
      <w:r w:rsidRPr="008F3F3C">
        <w:rPr>
          <w:rFonts w:hint="eastAsia"/>
          <w:sz w:val="24"/>
          <w:szCs w:val="24"/>
          <w:rtl/>
        </w:rPr>
        <w:t>أبو</w:t>
      </w:r>
      <w:r w:rsidRPr="008F3F3C">
        <w:rPr>
          <w:sz w:val="24"/>
          <w:szCs w:val="24"/>
          <w:rtl/>
        </w:rPr>
        <w:t xml:space="preserve"> </w:t>
      </w:r>
      <w:r w:rsidRPr="008F3F3C">
        <w:rPr>
          <w:rFonts w:hint="eastAsia"/>
          <w:sz w:val="24"/>
          <w:szCs w:val="24"/>
          <w:rtl/>
        </w:rPr>
        <w:t>مسعود</w:t>
      </w:r>
      <w:r w:rsidRPr="008F3F3C">
        <w:rPr>
          <w:sz w:val="24"/>
          <w:szCs w:val="24"/>
          <w:rtl/>
        </w:rPr>
        <w:t xml:space="preserve"> </w:t>
      </w:r>
      <w:r w:rsidRPr="008F3F3C">
        <w:rPr>
          <w:rFonts w:hint="eastAsia"/>
          <w:sz w:val="24"/>
          <w:szCs w:val="24"/>
          <w:rtl/>
        </w:rPr>
        <w:t>صاحب</w:t>
      </w:r>
      <w:r w:rsidRPr="008F3F3C">
        <w:rPr>
          <w:sz w:val="24"/>
          <w:szCs w:val="24"/>
          <w:rtl/>
        </w:rPr>
        <w:t xml:space="preserve"> </w:t>
      </w:r>
      <w:r w:rsidRPr="008F3F3C">
        <w:rPr>
          <w:rFonts w:hint="eastAsia"/>
          <w:sz w:val="24"/>
          <w:szCs w:val="24"/>
          <w:rtl/>
        </w:rPr>
        <w:t>النبي</w:t>
      </w:r>
      <w:r w:rsidRPr="008F3F3C">
        <w:rPr>
          <w:sz w:val="24"/>
          <w:szCs w:val="24"/>
          <w:rtl/>
        </w:rPr>
        <w:t xml:space="preserve"> </w:t>
      </w:r>
      <w:r w:rsidRPr="008F3F3C">
        <w:rPr>
          <w:rFonts w:hint="eastAsia"/>
          <w:sz w:val="24"/>
          <w:szCs w:val="24"/>
          <w:rtl/>
        </w:rPr>
        <w:t>صلى</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عليه</w:t>
      </w:r>
      <w:r w:rsidRPr="008F3F3C">
        <w:rPr>
          <w:sz w:val="24"/>
          <w:szCs w:val="24"/>
          <w:rtl/>
        </w:rPr>
        <w:t xml:space="preserve"> </w:t>
      </w:r>
      <w:r w:rsidRPr="008F3F3C">
        <w:rPr>
          <w:rFonts w:hint="eastAsia"/>
          <w:sz w:val="24"/>
          <w:szCs w:val="24"/>
          <w:rtl/>
        </w:rPr>
        <w:t>وسلم،</w:t>
      </w:r>
      <w:r w:rsidRPr="008F3F3C">
        <w:rPr>
          <w:sz w:val="24"/>
          <w:szCs w:val="24"/>
          <w:rtl/>
        </w:rPr>
        <w:t xml:space="preserve"> </w:t>
      </w:r>
      <w:r w:rsidRPr="008F3F3C">
        <w:rPr>
          <w:rFonts w:hint="eastAsia"/>
          <w:sz w:val="24"/>
          <w:szCs w:val="24"/>
          <w:rtl/>
        </w:rPr>
        <w:t>فخرج</w:t>
      </w:r>
      <w:r w:rsidRPr="008F3F3C">
        <w:rPr>
          <w:sz w:val="24"/>
          <w:szCs w:val="24"/>
          <w:rtl/>
        </w:rPr>
        <w:t xml:space="preserve"> </w:t>
      </w:r>
      <w:r w:rsidRPr="008F3F3C">
        <w:rPr>
          <w:rFonts w:hint="eastAsia"/>
          <w:sz w:val="24"/>
          <w:szCs w:val="24"/>
          <w:rtl/>
        </w:rPr>
        <w:t>رجل</w:t>
      </w:r>
      <w:r w:rsidRPr="008F3F3C">
        <w:rPr>
          <w:sz w:val="24"/>
          <w:szCs w:val="24"/>
          <w:rtl/>
        </w:rPr>
        <w:t xml:space="preserve"> </w:t>
      </w:r>
      <w:r w:rsidRPr="008F3F3C">
        <w:rPr>
          <w:rFonts w:hint="eastAsia"/>
          <w:sz w:val="24"/>
          <w:szCs w:val="24"/>
          <w:rtl/>
        </w:rPr>
        <w:t>قد</w:t>
      </w:r>
      <w:r w:rsidRPr="008F3F3C">
        <w:rPr>
          <w:sz w:val="24"/>
          <w:szCs w:val="24"/>
          <w:rtl/>
        </w:rPr>
        <w:t xml:space="preserve"> </w:t>
      </w:r>
      <w:r w:rsidRPr="008F3F3C">
        <w:rPr>
          <w:rFonts w:hint="eastAsia"/>
          <w:sz w:val="24"/>
          <w:szCs w:val="24"/>
          <w:rtl/>
        </w:rPr>
        <w:t>كساه</w:t>
      </w:r>
      <w:r w:rsidRPr="008F3F3C">
        <w:rPr>
          <w:sz w:val="24"/>
          <w:szCs w:val="24"/>
          <w:rtl/>
        </w:rPr>
        <w:t xml:space="preserve"> </w:t>
      </w:r>
      <w:r w:rsidRPr="008F3F3C">
        <w:rPr>
          <w:rFonts w:hint="eastAsia"/>
          <w:sz w:val="24"/>
          <w:szCs w:val="24"/>
          <w:rtl/>
        </w:rPr>
        <w:t>معاوية</w:t>
      </w:r>
      <w:r w:rsidRPr="008F3F3C">
        <w:rPr>
          <w:sz w:val="24"/>
          <w:szCs w:val="24"/>
          <w:rtl/>
        </w:rPr>
        <w:t xml:space="preserve"> </w:t>
      </w:r>
      <w:r w:rsidRPr="008F3F3C">
        <w:rPr>
          <w:rFonts w:hint="eastAsia"/>
          <w:sz w:val="24"/>
          <w:szCs w:val="24"/>
          <w:rtl/>
        </w:rPr>
        <w:t>برنسا،</w:t>
      </w:r>
      <w:r w:rsidRPr="008F3F3C">
        <w:rPr>
          <w:sz w:val="24"/>
          <w:szCs w:val="24"/>
          <w:rtl/>
        </w:rPr>
        <w:t xml:space="preserve"> </w:t>
      </w:r>
      <w:r w:rsidRPr="008F3F3C">
        <w:rPr>
          <w:rFonts w:hint="eastAsia"/>
          <w:sz w:val="24"/>
          <w:szCs w:val="24"/>
          <w:rtl/>
        </w:rPr>
        <w:t>فهنأه</w:t>
      </w:r>
      <w:r w:rsidRPr="008F3F3C">
        <w:rPr>
          <w:sz w:val="24"/>
          <w:szCs w:val="24"/>
          <w:rtl/>
        </w:rPr>
        <w:t xml:space="preserve"> </w:t>
      </w:r>
      <w:r w:rsidRPr="008F3F3C">
        <w:rPr>
          <w:rFonts w:hint="eastAsia"/>
          <w:sz w:val="24"/>
          <w:szCs w:val="24"/>
          <w:rtl/>
        </w:rPr>
        <w:t>قوم،</w:t>
      </w:r>
      <w:r w:rsidRPr="008F3F3C">
        <w:rPr>
          <w:sz w:val="24"/>
          <w:szCs w:val="24"/>
          <w:rtl/>
        </w:rPr>
        <w:t xml:space="preserve"> </w:t>
      </w:r>
      <w:r w:rsidRPr="008F3F3C">
        <w:rPr>
          <w:rFonts w:hint="eastAsia"/>
          <w:sz w:val="24"/>
          <w:szCs w:val="24"/>
          <w:rtl/>
        </w:rPr>
        <w:t>فقال</w:t>
      </w:r>
      <w:r w:rsidRPr="008F3F3C">
        <w:rPr>
          <w:sz w:val="24"/>
          <w:szCs w:val="24"/>
          <w:rtl/>
        </w:rPr>
        <w:t xml:space="preserve">  </w:t>
      </w:r>
      <w:r w:rsidRPr="008F3F3C">
        <w:rPr>
          <w:rFonts w:hint="eastAsia"/>
          <w:sz w:val="24"/>
          <w:szCs w:val="24"/>
          <w:rtl/>
        </w:rPr>
        <w:t>أبو</w:t>
      </w:r>
      <w:r w:rsidRPr="008F3F3C">
        <w:rPr>
          <w:sz w:val="24"/>
          <w:szCs w:val="24"/>
          <w:rtl/>
        </w:rPr>
        <w:t xml:space="preserve"> </w:t>
      </w:r>
      <w:r w:rsidRPr="008F3F3C">
        <w:rPr>
          <w:rFonts w:hint="eastAsia"/>
          <w:sz w:val="24"/>
          <w:szCs w:val="24"/>
          <w:rtl/>
        </w:rPr>
        <w:t>مسعود</w:t>
      </w:r>
      <w:r w:rsidRPr="008F3F3C">
        <w:rPr>
          <w:sz w:val="24"/>
          <w:szCs w:val="24"/>
          <w:rtl/>
        </w:rPr>
        <w:t xml:space="preserve">: " </w:t>
      </w:r>
      <w:r w:rsidRPr="008F3F3C">
        <w:rPr>
          <w:rFonts w:hint="eastAsia"/>
          <w:sz w:val="24"/>
          <w:szCs w:val="24"/>
          <w:rtl/>
        </w:rPr>
        <w:t>خذ</w:t>
      </w:r>
      <w:r w:rsidRPr="008F3F3C">
        <w:rPr>
          <w:sz w:val="24"/>
          <w:szCs w:val="24"/>
          <w:rtl/>
        </w:rPr>
        <w:t xml:space="preserve"> </w:t>
      </w:r>
      <w:r w:rsidRPr="008F3F3C">
        <w:rPr>
          <w:rFonts w:hint="eastAsia"/>
          <w:sz w:val="24"/>
          <w:szCs w:val="24"/>
          <w:rtl/>
        </w:rPr>
        <w:t>من</w:t>
      </w:r>
      <w:r w:rsidRPr="008F3F3C">
        <w:rPr>
          <w:sz w:val="24"/>
          <w:szCs w:val="24"/>
          <w:rtl/>
        </w:rPr>
        <w:t xml:space="preserve"> </w:t>
      </w:r>
      <w:proofErr w:type="spellStart"/>
      <w:r w:rsidRPr="008F3F3C">
        <w:rPr>
          <w:rFonts w:hint="eastAsia"/>
          <w:sz w:val="24"/>
          <w:szCs w:val="24"/>
          <w:rtl/>
        </w:rPr>
        <w:t>طيباتك</w:t>
      </w:r>
      <w:proofErr w:type="spellEnd"/>
      <w:r w:rsidRPr="008F3F3C">
        <w:rPr>
          <w:rFonts w:hint="eastAsia"/>
          <w:sz w:val="24"/>
          <w:szCs w:val="24"/>
          <w:rtl/>
        </w:rPr>
        <w:t>،</w:t>
      </w:r>
      <w:r w:rsidRPr="008F3F3C">
        <w:rPr>
          <w:sz w:val="24"/>
          <w:szCs w:val="24"/>
          <w:rtl/>
        </w:rPr>
        <w:t xml:space="preserve"> </w:t>
      </w:r>
      <w:r w:rsidRPr="008F3F3C">
        <w:rPr>
          <w:rFonts w:hint="eastAsia"/>
          <w:sz w:val="24"/>
          <w:szCs w:val="24"/>
          <w:rtl/>
        </w:rPr>
        <w:t>وقال</w:t>
      </w:r>
      <w:r w:rsidRPr="008F3F3C">
        <w:rPr>
          <w:sz w:val="24"/>
          <w:szCs w:val="24"/>
          <w:rtl/>
        </w:rPr>
        <w:t xml:space="preserve"> </w:t>
      </w:r>
      <w:r w:rsidRPr="008F3F3C">
        <w:rPr>
          <w:rFonts w:hint="eastAsia"/>
          <w:sz w:val="24"/>
          <w:szCs w:val="24"/>
          <w:rtl/>
        </w:rPr>
        <w:t>الآخر</w:t>
      </w:r>
      <w:r w:rsidRPr="008F3F3C">
        <w:rPr>
          <w:sz w:val="24"/>
          <w:szCs w:val="24"/>
          <w:rtl/>
        </w:rPr>
        <w:t xml:space="preserve">: </w:t>
      </w:r>
      <w:r w:rsidRPr="008F3F3C">
        <w:rPr>
          <w:rFonts w:hint="eastAsia"/>
          <w:sz w:val="24"/>
          <w:szCs w:val="24"/>
          <w:rtl/>
        </w:rPr>
        <w:t>خذ</w:t>
      </w:r>
      <w:r w:rsidRPr="008F3F3C">
        <w:rPr>
          <w:sz w:val="24"/>
          <w:szCs w:val="24"/>
          <w:rtl/>
        </w:rPr>
        <w:t xml:space="preserve"> </w:t>
      </w:r>
      <w:r w:rsidRPr="008F3F3C">
        <w:rPr>
          <w:rFonts w:hint="eastAsia"/>
          <w:sz w:val="24"/>
          <w:szCs w:val="24"/>
          <w:rtl/>
        </w:rPr>
        <w:t>من</w:t>
      </w:r>
      <w:r w:rsidRPr="008F3F3C">
        <w:rPr>
          <w:sz w:val="24"/>
          <w:szCs w:val="24"/>
          <w:rtl/>
        </w:rPr>
        <w:t xml:space="preserve"> </w:t>
      </w:r>
      <w:r w:rsidRPr="008F3F3C">
        <w:rPr>
          <w:rFonts w:hint="eastAsia"/>
          <w:sz w:val="24"/>
          <w:szCs w:val="24"/>
          <w:rtl/>
        </w:rPr>
        <w:t>حسناتك</w:t>
      </w:r>
      <w:r w:rsidRPr="008F3F3C">
        <w:rPr>
          <w:sz w:val="24"/>
          <w:szCs w:val="24"/>
          <w:rtl/>
        </w:rPr>
        <w:t xml:space="preserve"> "</w:t>
      </w:r>
    </w:p>
  </w:footnote>
  <w:footnote w:id="33">
    <w:p w:rsidR="00F0538E" w:rsidRPr="008F3F3C" w:rsidRDefault="00F0538E" w:rsidP="004304D2">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الطبري</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تفسيره</w:t>
      </w:r>
      <w:r w:rsidRPr="008F3F3C">
        <w:rPr>
          <w:sz w:val="24"/>
          <w:szCs w:val="24"/>
          <w:rtl/>
        </w:rPr>
        <w:t xml:space="preserve"> " (24196) </w:t>
      </w:r>
      <w:r w:rsidRPr="008F3F3C">
        <w:rPr>
          <w:rFonts w:hint="eastAsia"/>
          <w:sz w:val="24"/>
          <w:szCs w:val="24"/>
          <w:rtl/>
        </w:rPr>
        <w:t>بنحوه</w:t>
      </w:r>
      <w:r w:rsidRPr="008F3F3C">
        <w:rPr>
          <w:sz w:val="24"/>
          <w:szCs w:val="24"/>
          <w:rtl/>
        </w:rPr>
        <w:t>.</w:t>
      </w:r>
    </w:p>
  </w:footnote>
  <w:footnote w:id="34">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البخاري</w:t>
      </w:r>
      <w:r w:rsidRPr="008F3F3C">
        <w:rPr>
          <w:sz w:val="24"/>
          <w:szCs w:val="24"/>
          <w:rtl/>
        </w:rPr>
        <w:t xml:space="preserve"> (5832) </w:t>
      </w:r>
      <w:r w:rsidRPr="008F3F3C">
        <w:rPr>
          <w:rFonts w:hint="eastAsia"/>
          <w:sz w:val="24"/>
          <w:szCs w:val="24"/>
          <w:rtl/>
        </w:rPr>
        <w:t>،</w:t>
      </w:r>
      <w:r w:rsidRPr="008F3F3C">
        <w:rPr>
          <w:sz w:val="24"/>
          <w:szCs w:val="24"/>
          <w:rtl/>
        </w:rPr>
        <w:t xml:space="preserve"> </w:t>
      </w:r>
      <w:r w:rsidRPr="008F3F3C">
        <w:rPr>
          <w:rFonts w:hint="eastAsia"/>
          <w:sz w:val="24"/>
          <w:szCs w:val="24"/>
          <w:rtl/>
        </w:rPr>
        <w:t>ومسلم</w:t>
      </w:r>
      <w:r w:rsidRPr="008F3F3C">
        <w:rPr>
          <w:sz w:val="24"/>
          <w:szCs w:val="24"/>
          <w:rtl/>
        </w:rPr>
        <w:t xml:space="preserve"> 6/142 - 143 (2073) (21)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أنس</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مالك</w:t>
      </w:r>
      <w:r w:rsidRPr="008F3F3C">
        <w:rPr>
          <w:sz w:val="24"/>
          <w:szCs w:val="24"/>
          <w:rtl/>
        </w:rPr>
        <w:t>.</w:t>
      </w:r>
    </w:p>
  </w:footnote>
  <w:footnote w:id="35">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البخاري</w:t>
      </w:r>
      <w:r w:rsidRPr="008F3F3C">
        <w:rPr>
          <w:sz w:val="24"/>
          <w:szCs w:val="24"/>
          <w:rtl/>
        </w:rPr>
        <w:t xml:space="preserve"> 7/135 (5575) </w:t>
      </w:r>
      <w:r w:rsidRPr="008F3F3C">
        <w:rPr>
          <w:rFonts w:hint="eastAsia"/>
          <w:sz w:val="24"/>
          <w:szCs w:val="24"/>
          <w:rtl/>
        </w:rPr>
        <w:t>،</w:t>
      </w:r>
      <w:r w:rsidRPr="008F3F3C">
        <w:rPr>
          <w:sz w:val="24"/>
          <w:szCs w:val="24"/>
          <w:rtl/>
        </w:rPr>
        <w:t xml:space="preserve"> </w:t>
      </w:r>
      <w:r w:rsidRPr="008F3F3C">
        <w:rPr>
          <w:rFonts w:hint="eastAsia"/>
          <w:sz w:val="24"/>
          <w:szCs w:val="24"/>
          <w:rtl/>
        </w:rPr>
        <w:t>ومسلم</w:t>
      </w:r>
      <w:r w:rsidRPr="008F3F3C">
        <w:rPr>
          <w:sz w:val="24"/>
          <w:szCs w:val="24"/>
          <w:rtl/>
        </w:rPr>
        <w:t xml:space="preserve"> 6/100 (2003) (73) </w:t>
      </w:r>
      <w:r w:rsidRPr="008F3F3C">
        <w:rPr>
          <w:rFonts w:hint="eastAsia"/>
          <w:sz w:val="24"/>
          <w:szCs w:val="24"/>
          <w:rtl/>
        </w:rPr>
        <w:t>،</w:t>
      </w:r>
      <w:r w:rsidRPr="008F3F3C">
        <w:rPr>
          <w:sz w:val="24"/>
          <w:szCs w:val="24"/>
          <w:rtl/>
        </w:rPr>
        <w:t xml:space="preserve"> </w:t>
      </w:r>
      <w:r w:rsidRPr="008F3F3C">
        <w:rPr>
          <w:rFonts w:hint="eastAsia"/>
          <w:sz w:val="24"/>
          <w:szCs w:val="24"/>
          <w:rtl/>
        </w:rPr>
        <w:t>وأبو</w:t>
      </w:r>
      <w:r w:rsidRPr="008F3F3C">
        <w:rPr>
          <w:sz w:val="24"/>
          <w:szCs w:val="24"/>
          <w:rtl/>
        </w:rPr>
        <w:t xml:space="preserve"> </w:t>
      </w:r>
      <w:r w:rsidRPr="008F3F3C">
        <w:rPr>
          <w:rFonts w:hint="eastAsia"/>
          <w:sz w:val="24"/>
          <w:szCs w:val="24"/>
          <w:rtl/>
        </w:rPr>
        <w:t>داود</w:t>
      </w:r>
      <w:r w:rsidRPr="008F3F3C">
        <w:rPr>
          <w:rFonts w:hint="cs"/>
          <w:sz w:val="24"/>
          <w:szCs w:val="24"/>
          <w:rtl/>
        </w:rPr>
        <w:t xml:space="preserve"> </w:t>
      </w:r>
      <w:r w:rsidRPr="008F3F3C">
        <w:rPr>
          <w:sz w:val="24"/>
          <w:szCs w:val="24"/>
          <w:rtl/>
        </w:rPr>
        <w:t xml:space="preserve">(3679)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عبد</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عمر،</w:t>
      </w:r>
      <w:r w:rsidRPr="008F3F3C">
        <w:rPr>
          <w:sz w:val="24"/>
          <w:szCs w:val="24"/>
          <w:rtl/>
        </w:rPr>
        <w:t xml:space="preserve"> </w:t>
      </w:r>
      <w:r w:rsidRPr="008F3F3C">
        <w:rPr>
          <w:rFonts w:hint="eastAsia"/>
          <w:sz w:val="24"/>
          <w:szCs w:val="24"/>
          <w:rtl/>
        </w:rPr>
        <w:t>به</w:t>
      </w:r>
      <w:r w:rsidRPr="008F3F3C">
        <w:rPr>
          <w:sz w:val="24"/>
          <w:szCs w:val="24"/>
          <w:rtl/>
        </w:rPr>
        <w:t>.</w:t>
      </w:r>
    </w:p>
  </w:footnote>
  <w:footnote w:id="36">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sz w:val="24"/>
          <w:szCs w:val="24"/>
          <w:rtl/>
        </w:rPr>
        <w:t xml:space="preserve"> </w:t>
      </w:r>
      <w:r w:rsidRPr="008F3F3C">
        <w:rPr>
          <w:rFonts w:hint="eastAsia"/>
          <w:sz w:val="24"/>
          <w:szCs w:val="24"/>
          <w:rtl/>
        </w:rPr>
        <w:t>أخرجه</w:t>
      </w:r>
      <w:r w:rsidRPr="008F3F3C">
        <w:rPr>
          <w:rFonts w:hint="cs"/>
          <w:sz w:val="24"/>
          <w:szCs w:val="24"/>
          <w:rtl/>
        </w:rPr>
        <w:t xml:space="preserve"> </w:t>
      </w:r>
      <w:r w:rsidRPr="008F3F3C">
        <w:rPr>
          <w:sz w:val="24"/>
          <w:szCs w:val="24"/>
          <w:rtl/>
        </w:rPr>
        <w:t xml:space="preserve">: </w:t>
      </w:r>
      <w:r w:rsidRPr="008F3F3C">
        <w:rPr>
          <w:rFonts w:hint="eastAsia"/>
          <w:sz w:val="24"/>
          <w:szCs w:val="24"/>
          <w:rtl/>
        </w:rPr>
        <w:t>البخاري</w:t>
      </w:r>
      <w:r w:rsidRPr="008F3F3C">
        <w:rPr>
          <w:sz w:val="24"/>
          <w:szCs w:val="24"/>
          <w:rtl/>
        </w:rPr>
        <w:t xml:space="preserve"> 7/99 (5426) </w:t>
      </w:r>
      <w:r w:rsidRPr="008F3F3C">
        <w:rPr>
          <w:rFonts w:hint="eastAsia"/>
          <w:sz w:val="24"/>
          <w:szCs w:val="24"/>
          <w:rtl/>
        </w:rPr>
        <w:t>،</w:t>
      </w:r>
      <w:r w:rsidRPr="008F3F3C">
        <w:rPr>
          <w:sz w:val="24"/>
          <w:szCs w:val="24"/>
          <w:rtl/>
        </w:rPr>
        <w:t xml:space="preserve"> </w:t>
      </w:r>
      <w:r w:rsidRPr="008F3F3C">
        <w:rPr>
          <w:rFonts w:hint="eastAsia"/>
          <w:sz w:val="24"/>
          <w:szCs w:val="24"/>
          <w:rtl/>
        </w:rPr>
        <w:t>ومسلم</w:t>
      </w:r>
      <w:r w:rsidRPr="008F3F3C">
        <w:rPr>
          <w:sz w:val="24"/>
          <w:szCs w:val="24"/>
          <w:rtl/>
        </w:rPr>
        <w:t xml:space="preserve"> 6/136 - 137(2067) (4) </w:t>
      </w:r>
      <w:r w:rsidRPr="008F3F3C">
        <w:rPr>
          <w:rFonts w:hint="eastAsia"/>
          <w:sz w:val="24"/>
          <w:szCs w:val="24"/>
          <w:rtl/>
        </w:rPr>
        <w:t>و</w:t>
      </w:r>
      <w:r w:rsidRPr="008F3F3C">
        <w:rPr>
          <w:sz w:val="24"/>
          <w:szCs w:val="24"/>
          <w:rtl/>
        </w:rPr>
        <w:t xml:space="preserve"> (5) </w:t>
      </w:r>
      <w:r w:rsidRPr="008F3F3C">
        <w:rPr>
          <w:rFonts w:hint="eastAsia"/>
          <w:sz w:val="24"/>
          <w:szCs w:val="24"/>
          <w:rtl/>
        </w:rPr>
        <w:t>،</w:t>
      </w:r>
      <w:r w:rsidRPr="008F3F3C">
        <w:rPr>
          <w:sz w:val="24"/>
          <w:szCs w:val="24"/>
          <w:rtl/>
        </w:rPr>
        <w:t xml:space="preserve"> </w:t>
      </w:r>
      <w:r w:rsidRPr="008F3F3C">
        <w:rPr>
          <w:rFonts w:hint="eastAsia"/>
          <w:sz w:val="24"/>
          <w:szCs w:val="24"/>
          <w:rtl/>
        </w:rPr>
        <w:t>والترمذي</w:t>
      </w:r>
      <w:r w:rsidRPr="008F3F3C">
        <w:rPr>
          <w:sz w:val="24"/>
          <w:szCs w:val="24"/>
          <w:rtl/>
        </w:rPr>
        <w:t xml:space="preserve"> (1878) </w:t>
      </w:r>
      <w:r w:rsidRPr="008F3F3C">
        <w:rPr>
          <w:rFonts w:hint="eastAsia"/>
          <w:sz w:val="24"/>
          <w:szCs w:val="24"/>
          <w:rtl/>
        </w:rPr>
        <w:t>،</w:t>
      </w:r>
      <w:r w:rsidRPr="008F3F3C">
        <w:rPr>
          <w:sz w:val="24"/>
          <w:szCs w:val="24"/>
          <w:rtl/>
        </w:rPr>
        <w:t xml:space="preserve"> </w:t>
      </w:r>
      <w:r w:rsidRPr="008F3F3C">
        <w:rPr>
          <w:rFonts w:hint="eastAsia"/>
          <w:sz w:val="24"/>
          <w:szCs w:val="24"/>
          <w:rtl/>
        </w:rPr>
        <w:t>والنسائي</w:t>
      </w:r>
      <w:r w:rsidRPr="008F3F3C">
        <w:rPr>
          <w:sz w:val="24"/>
          <w:szCs w:val="24"/>
          <w:rtl/>
        </w:rPr>
        <w:t xml:space="preserve"> 8/198 - 199</w:t>
      </w:r>
      <w:r w:rsidRPr="008F3F3C">
        <w:rPr>
          <w:rFonts w:hint="eastAsia"/>
          <w:sz w:val="24"/>
          <w:szCs w:val="24"/>
          <w:rtl/>
        </w:rPr>
        <w:t>وابن</w:t>
      </w:r>
      <w:r w:rsidRPr="008F3F3C">
        <w:rPr>
          <w:sz w:val="24"/>
          <w:szCs w:val="24"/>
          <w:rtl/>
        </w:rPr>
        <w:t xml:space="preserve"> </w:t>
      </w:r>
      <w:r w:rsidRPr="008F3F3C">
        <w:rPr>
          <w:rFonts w:hint="eastAsia"/>
          <w:sz w:val="24"/>
          <w:szCs w:val="24"/>
          <w:rtl/>
        </w:rPr>
        <w:t>ماجه</w:t>
      </w:r>
      <w:r w:rsidRPr="008F3F3C">
        <w:rPr>
          <w:sz w:val="24"/>
          <w:szCs w:val="24"/>
          <w:rtl/>
        </w:rPr>
        <w:t xml:space="preserve"> (3414) </w:t>
      </w:r>
      <w:r w:rsidRPr="008F3F3C">
        <w:rPr>
          <w:rFonts w:hint="eastAsia"/>
          <w:sz w:val="24"/>
          <w:szCs w:val="24"/>
          <w:rtl/>
        </w:rPr>
        <w:t>و</w:t>
      </w:r>
      <w:r w:rsidRPr="008F3F3C">
        <w:rPr>
          <w:sz w:val="24"/>
          <w:szCs w:val="24"/>
          <w:rtl/>
        </w:rPr>
        <w:t xml:space="preserve"> (3590) </w:t>
      </w:r>
      <w:r w:rsidRPr="008F3F3C">
        <w:rPr>
          <w:rFonts w:hint="eastAsia"/>
          <w:sz w:val="24"/>
          <w:szCs w:val="24"/>
          <w:rtl/>
        </w:rPr>
        <w:t>،</w:t>
      </w:r>
      <w:r w:rsidRPr="008F3F3C">
        <w:rPr>
          <w:sz w:val="24"/>
          <w:szCs w:val="24"/>
          <w:rtl/>
        </w:rPr>
        <w:t xml:space="preserve">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حذيفة،</w:t>
      </w:r>
      <w:r w:rsidRPr="008F3F3C">
        <w:rPr>
          <w:sz w:val="24"/>
          <w:szCs w:val="24"/>
          <w:rtl/>
        </w:rPr>
        <w:t xml:space="preserve"> </w:t>
      </w:r>
      <w:r w:rsidRPr="008F3F3C">
        <w:rPr>
          <w:rFonts w:hint="eastAsia"/>
          <w:sz w:val="24"/>
          <w:szCs w:val="24"/>
          <w:rtl/>
        </w:rPr>
        <w:t>به</w:t>
      </w:r>
      <w:r w:rsidRPr="008F3F3C">
        <w:rPr>
          <w:sz w:val="24"/>
          <w:szCs w:val="24"/>
          <w:rtl/>
        </w:rPr>
        <w:t>.</w:t>
      </w:r>
      <w:r w:rsidRPr="008F3F3C">
        <w:rPr>
          <w:rFonts w:hint="cs"/>
          <w:sz w:val="24"/>
          <w:szCs w:val="24"/>
          <w:rtl/>
        </w:rPr>
        <w:t xml:space="preserve"> </w:t>
      </w:r>
    </w:p>
  </w:footnote>
  <w:footnote w:id="37">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أبو</w:t>
      </w:r>
      <w:r w:rsidRPr="008F3F3C">
        <w:rPr>
          <w:sz w:val="24"/>
          <w:szCs w:val="24"/>
          <w:rtl/>
        </w:rPr>
        <w:t xml:space="preserve"> </w:t>
      </w:r>
      <w:r w:rsidRPr="008F3F3C">
        <w:rPr>
          <w:rFonts w:hint="eastAsia"/>
          <w:sz w:val="24"/>
          <w:szCs w:val="24"/>
          <w:rtl/>
        </w:rPr>
        <w:t>نعيم</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حلية</w:t>
      </w:r>
      <w:r w:rsidRPr="008F3F3C">
        <w:rPr>
          <w:sz w:val="24"/>
          <w:szCs w:val="24"/>
          <w:rtl/>
        </w:rPr>
        <w:t xml:space="preserve"> </w:t>
      </w:r>
      <w:r w:rsidRPr="008F3F3C">
        <w:rPr>
          <w:rFonts w:hint="eastAsia"/>
          <w:sz w:val="24"/>
          <w:szCs w:val="24"/>
          <w:rtl/>
        </w:rPr>
        <w:t>الأولياء</w:t>
      </w:r>
      <w:r w:rsidRPr="008F3F3C">
        <w:rPr>
          <w:sz w:val="24"/>
          <w:szCs w:val="24"/>
          <w:rtl/>
        </w:rPr>
        <w:t xml:space="preserve"> " 1/11 - 12 </w:t>
      </w:r>
      <w:r w:rsidRPr="008F3F3C">
        <w:rPr>
          <w:rFonts w:hint="eastAsia"/>
          <w:sz w:val="24"/>
          <w:szCs w:val="24"/>
          <w:rtl/>
        </w:rPr>
        <w:t>من</w:t>
      </w:r>
      <w:r w:rsidRPr="008F3F3C">
        <w:rPr>
          <w:sz w:val="24"/>
          <w:szCs w:val="24"/>
          <w:rtl/>
        </w:rPr>
        <w:t xml:space="preserve"> </w:t>
      </w:r>
      <w:r w:rsidRPr="008F3F3C">
        <w:rPr>
          <w:rFonts w:hint="eastAsia"/>
          <w:sz w:val="24"/>
          <w:szCs w:val="24"/>
          <w:rtl/>
        </w:rPr>
        <w:t>طرق</w:t>
      </w:r>
      <w:r w:rsidRPr="008F3F3C">
        <w:rPr>
          <w:sz w:val="24"/>
          <w:szCs w:val="24"/>
          <w:rtl/>
        </w:rPr>
        <w:t xml:space="preserve"> </w:t>
      </w:r>
      <w:r w:rsidRPr="008F3F3C">
        <w:rPr>
          <w:rFonts w:hint="eastAsia"/>
          <w:sz w:val="24"/>
          <w:szCs w:val="24"/>
          <w:rtl/>
        </w:rPr>
        <w:t>عن</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عباس،</w:t>
      </w:r>
      <w:r w:rsidRPr="008F3F3C">
        <w:rPr>
          <w:sz w:val="24"/>
          <w:szCs w:val="24"/>
          <w:rtl/>
        </w:rPr>
        <w:t xml:space="preserve"> </w:t>
      </w:r>
      <w:r w:rsidRPr="008F3F3C">
        <w:rPr>
          <w:rFonts w:hint="eastAsia"/>
          <w:sz w:val="24"/>
          <w:szCs w:val="24"/>
          <w:rtl/>
        </w:rPr>
        <w:t>بنحوه</w:t>
      </w:r>
      <w:r w:rsidRPr="008F3F3C">
        <w:rPr>
          <w:sz w:val="24"/>
          <w:szCs w:val="24"/>
          <w:rtl/>
        </w:rPr>
        <w:t>.</w:t>
      </w:r>
    </w:p>
  </w:footnote>
  <w:footnote w:id="38">
    <w:p w:rsidR="00F0538E" w:rsidRPr="008F3F3C" w:rsidRDefault="00F0538E" w:rsidP="004304D2">
      <w:pPr>
        <w:pStyle w:val="a3"/>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الترمذي</w:t>
      </w:r>
      <w:r w:rsidRPr="008F3F3C">
        <w:rPr>
          <w:sz w:val="24"/>
          <w:szCs w:val="24"/>
          <w:rtl/>
        </w:rPr>
        <w:t xml:space="preserve"> (2036) </w:t>
      </w:r>
      <w:r w:rsidRPr="008F3F3C">
        <w:rPr>
          <w:rFonts w:hint="eastAsia"/>
          <w:sz w:val="24"/>
          <w:szCs w:val="24"/>
          <w:rtl/>
        </w:rPr>
        <w:t>،</w:t>
      </w:r>
      <w:r w:rsidRPr="008F3F3C">
        <w:rPr>
          <w:sz w:val="24"/>
          <w:szCs w:val="24"/>
          <w:rtl/>
        </w:rPr>
        <w:t xml:space="preserve"> </w:t>
      </w:r>
      <w:r w:rsidRPr="008F3F3C">
        <w:rPr>
          <w:rFonts w:hint="eastAsia"/>
          <w:sz w:val="24"/>
          <w:szCs w:val="24"/>
          <w:rtl/>
        </w:rPr>
        <w:t>وابن</w:t>
      </w:r>
      <w:r w:rsidRPr="008F3F3C">
        <w:rPr>
          <w:sz w:val="24"/>
          <w:szCs w:val="24"/>
          <w:rtl/>
        </w:rPr>
        <w:t xml:space="preserve"> </w:t>
      </w:r>
      <w:r w:rsidRPr="008F3F3C">
        <w:rPr>
          <w:rFonts w:hint="eastAsia"/>
          <w:sz w:val="24"/>
          <w:szCs w:val="24"/>
          <w:rtl/>
        </w:rPr>
        <w:t>حبان</w:t>
      </w:r>
      <w:r w:rsidRPr="008F3F3C">
        <w:rPr>
          <w:sz w:val="24"/>
          <w:szCs w:val="24"/>
          <w:rtl/>
        </w:rPr>
        <w:t xml:space="preserve"> (669) </w:t>
      </w:r>
      <w:r w:rsidRPr="008F3F3C">
        <w:rPr>
          <w:rFonts w:hint="eastAsia"/>
          <w:sz w:val="24"/>
          <w:szCs w:val="24"/>
          <w:rtl/>
        </w:rPr>
        <w:t>،</w:t>
      </w:r>
      <w:r w:rsidRPr="008F3F3C">
        <w:rPr>
          <w:sz w:val="24"/>
          <w:szCs w:val="24"/>
          <w:rtl/>
        </w:rPr>
        <w:t xml:space="preserve"> </w:t>
      </w:r>
      <w:r w:rsidRPr="008F3F3C">
        <w:rPr>
          <w:rFonts w:hint="eastAsia"/>
          <w:sz w:val="24"/>
          <w:szCs w:val="24"/>
          <w:rtl/>
        </w:rPr>
        <w:t>والطبراني</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الكبير</w:t>
      </w:r>
      <w:r w:rsidRPr="008F3F3C">
        <w:rPr>
          <w:sz w:val="24"/>
          <w:szCs w:val="24"/>
          <w:rtl/>
        </w:rPr>
        <w:t xml:space="preserve"> " 19/ (17)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قتادة،</w:t>
      </w:r>
      <w:r w:rsidRPr="008F3F3C">
        <w:rPr>
          <w:sz w:val="24"/>
          <w:szCs w:val="24"/>
          <w:rtl/>
        </w:rPr>
        <w:t xml:space="preserve"> </w:t>
      </w:r>
      <w:r w:rsidRPr="008F3F3C">
        <w:rPr>
          <w:rFonts w:hint="eastAsia"/>
          <w:sz w:val="24"/>
          <w:szCs w:val="24"/>
          <w:rtl/>
        </w:rPr>
        <w:t>به،</w:t>
      </w:r>
      <w:r w:rsidRPr="008F3F3C">
        <w:rPr>
          <w:sz w:val="24"/>
          <w:szCs w:val="24"/>
          <w:rtl/>
        </w:rPr>
        <w:t xml:space="preserve"> </w:t>
      </w:r>
      <w:r w:rsidRPr="008F3F3C">
        <w:rPr>
          <w:rFonts w:hint="eastAsia"/>
          <w:sz w:val="24"/>
          <w:szCs w:val="24"/>
          <w:rtl/>
        </w:rPr>
        <w:t>وقال</w:t>
      </w:r>
      <w:r w:rsidRPr="008F3F3C">
        <w:rPr>
          <w:sz w:val="24"/>
          <w:szCs w:val="24"/>
          <w:rtl/>
        </w:rPr>
        <w:t xml:space="preserve"> </w:t>
      </w:r>
      <w:r w:rsidRPr="008F3F3C">
        <w:rPr>
          <w:rFonts w:hint="eastAsia"/>
          <w:sz w:val="24"/>
          <w:szCs w:val="24"/>
          <w:rtl/>
        </w:rPr>
        <w:t>الترمذي</w:t>
      </w:r>
      <w:r w:rsidRPr="008F3F3C">
        <w:rPr>
          <w:sz w:val="24"/>
          <w:szCs w:val="24"/>
          <w:rtl/>
        </w:rPr>
        <w:t xml:space="preserve">: </w:t>
      </w:r>
      <w:r w:rsidRPr="008F3F3C">
        <w:rPr>
          <w:rFonts w:hint="eastAsia"/>
          <w:sz w:val="24"/>
          <w:szCs w:val="24"/>
          <w:rtl/>
        </w:rPr>
        <w:t>حسن</w:t>
      </w:r>
      <w:r w:rsidRPr="008F3F3C">
        <w:rPr>
          <w:sz w:val="24"/>
          <w:szCs w:val="24"/>
          <w:rtl/>
        </w:rPr>
        <w:t xml:space="preserve"> </w:t>
      </w:r>
      <w:r w:rsidRPr="008F3F3C">
        <w:rPr>
          <w:rFonts w:hint="eastAsia"/>
          <w:sz w:val="24"/>
          <w:szCs w:val="24"/>
          <w:rtl/>
        </w:rPr>
        <w:t>غريب</w:t>
      </w:r>
      <w:r w:rsidRPr="008F3F3C">
        <w:rPr>
          <w:sz w:val="24"/>
          <w:szCs w:val="24"/>
          <w:rtl/>
        </w:rPr>
        <w:t xml:space="preserve"> .</w:t>
      </w:r>
      <w:r w:rsidRPr="008F3F3C">
        <w:rPr>
          <w:rFonts w:hint="cs"/>
          <w:sz w:val="24"/>
          <w:szCs w:val="24"/>
          <w:rtl/>
        </w:rPr>
        <w:t xml:space="preserve"> </w:t>
      </w:r>
    </w:p>
  </w:footnote>
  <w:footnote w:id="39">
    <w:p w:rsidR="00F0538E" w:rsidRPr="008F3F3C" w:rsidRDefault="00F0538E" w:rsidP="004304D2">
      <w:pPr>
        <w:pStyle w:val="a3"/>
        <w:rPr>
          <w:sz w:val="24"/>
          <w:szCs w:val="24"/>
          <w:rtl/>
          <w:lang w:bidi="ar-MA"/>
        </w:rPr>
      </w:pP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المستدرك</w:t>
      </w:r>
      <w:r w:rsidRPr="008F3F3C">
        <w:rPr>
          <w:sz w:val="24"/>
          <w:szCs w:val="24"/>
          <w:rtl/>
        </w:rPr>
        <w:t xml:space="preserve"> " 4/207 </w:t>
      </w:r>
      <w:r w:rsidRPr="008F3F3C">
        <w:rPr>
          <w:rFonts w:hint="eastAsia"/>
          <w:sz w:val="24"/>
          <w:szCs w:val="24"/>
          <w:rtl/>
        </w:rPr>
        <w:t>و</w:t>
      </w:r>
      <w:r w:rsidRPr="008F3F3C">
        <w:rPr>
          <w:sz w:val="24"/>
          <w:szCs w:val="24"/>
          <w:rtl/>
        </w:rPr>
        <w:t xml:space="preserve">309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قتادة</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النعمان،</w:t>
      </w:r>
      <w:r w:rsidRPr="008F3F3C">
        <w:rPr>
          <w:sz w:val="24"/>
          <w:szCs w:val="24"/>
          <w:rtl/>
        </w:rPr>
        <w:t xml:space="preserve"> .</w:t>
      </w:r>
      <w:r w:rsidRPr="008F3F3C">
        <w:rPr>
          <w:rFonts w:hint="cs"/>
          <w:sz w:val="24"/>
          <w:szCs w:val="24"/>
          <w:rtl/>
        </w:rPr>
        <w:t xml:space="preserve">وصححه الألباني في </w:t>
      </w:r>
      <w:r w:rsidRPr="008F3F3C">
        <w:rPr>
          <w:rFonts w:hint="eastAsia"/>
          <w:sz w:val="24"/>
          <w:szCs w:val="24"/>
          <w:rtl/>
        </w:rPr>
        <w:t>صحيح</w:t>
      </w:r>
      <w:r w:rsidRPr="008F3F3C">
        <w:rPr>
          <w:sz w:val="24"/>
          <w:szCs w:val="24"/>
          <w:rtl/>
        </w:rPr>
        <w:t xml:space="preserve"> </w:t>
      </w:r>
      <w:r w:rsidRPr="008F3F3C">
        <w:rPr>
          <w:rFonts w:hint="eastAsia"/>
          <w:sz w:val="24"/>
          <w:szCs w:val="24"/>
          <w:rtl/>
        </w:rPr>
        <w:t>الجامع</w:t>
      </w:r>
      <w:r w:rsidRPr="008F3F3C">
        <w:rPr>
          <w:sz w:val="24"/>
          <w:szCs w:val="24"/>
          <w:rtl/>
        </w:rPr>
        <w:t xml:space="preserve"> </w:t>
      </w:r>
      <w:r w:rsidRPr="008F3F3C">
        <w:rPr>
          <w:rFonts w:hint="eastAsia"/>
          <w:sz w:val="24"/>
          <w:szCs w:val="24"/>
          <w:rtl/>
        </w:rPr>
        <w:t>الصغير</w:t>
      </w:r>
      <w:r w:rsidRPr="008F3F3C">
        <w:rPr>
          <w:sz w:val="24"/>
          <w:szCs w:val="24"/>
          <w:rtl/>
        </w:rPr>
        <w:t xml:space="preserve"> </w:t>
      </w:r>
      <w:r w:rsidRPr="008F3F3C">
        <w:rPr>
          <w:rFonts w:hint="eastAsia"/>
          <w:sz w:val="24"/>
          <w:szCs w:val="24"/>
          <w:rtl/>
        </w:rPr>
        <w:t>وزيادته</w:t>
      </w:r>
      <w:r w:rsidRPr="008F3F3C">
        <w:rPr>
          <w:sz w:val="24"/>
          <w:szCs w:val="24"/>
          <w:rtl/>
        </w:rPr>
        <w:t xml:space="preserve"> (1/  372)... </w:t>
      </w:r>
      <w:r w:rsidRPr="008F3F3C">
        <w:rPr>
          <w:rFonts w:hint="cs"/>
          <w:sz w:val="24"/>
          <w:szCs w:val="24"/>
          <w:rtl/>
        </w:rPr>
        <w:t>وعزاه لأ</w:t>
      </w:r>
      <w:r w:rsidRPr="008F3F3C">
        <w:rPr>
          <w:rFonts w:hint="eastAsia"/>
          <w:sz w:val="24"/>
          <w:szCs w:val="24"/>
          <w:rtl/>
        </w:rPr>
        <w:t>حم</w:t>
      </w:r>
      <w:r w:rsidRPr="008F3F3C">
        <w:rPr>
          <w:rFonts w:hint="cs"/>
          <w:sz w:val="24"/>
          <w:szCs w:val="24"/>
          <w:rtl/>
        </w:rPr>
        <w:t>د</w:t>
      </w:r>
      <w:r w:rsidRPr="008F3F3C">
        <w:rPr>
          <w:sz w:val="24"/>
          <w:szCs w:val="24"/>
          <w:rtl/>
        </w:rPr>
        <w:t xml:space="preserve"> </w:t>
      </w:r>
      <w:r w:rsidRPr="008F3F3C">
        <w:rPr>
          <w:rFonts w:hint="cs"/>
          <w:sz w:val="24"/>
          <w:szCs w:val="24"/>
          <w:rtl/>
        </w:rPr>
        <w:t>م</w:t>
      </w:r>
      <w:r w:rsidRPr="008F3F3C">
        <w:rPr>
          <w:rFonts w:hint="eastAsia"/>
          <w:sz w:val="24"/>
          <w:szCs w:val="24"/>
          <w:rtl/>
        </w:rPr>
        <w:t>ن</w:t>
      </w:r>
      <w:r w:rsidRPr="008F3F3C">
        <w:rPr>
          <w:rFonts w:hint="cs"/>
          <w:sz w:val="24"/>
          <w:szCs w:val="24"/>
          <w:rtl/>
        </w:rPr>
        <w:t xml:space="preserve"> حديث</w:t>
      </w:r>
      <w:r w:rsidRPr="008F3F3C">
        <w:rPr>
          <w:sz w:val="24"/>
          <w:szCs w:val="24"/>
          <w:rtl/>
        </w:rPr>
        <w:t xml:space="preserve"> </w:t>
      </w:r>
      <w:r w:rsidRPr="008F3F3C">
        <w:rPr>
          <w:rFonts w:hint="eastAsia"/>
          <w:sz w:val="24"/>
          <w:szCs w:val="24"/>
          <w:rtl/>
        </w:rPr>
        <w:t>محمود</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لبيد</w:t>
      </w:r>
      <w:r w:rsidRPr="008F3F3C">
        <w:rPr>
          <w:sz w:val="24"/>
          <w:szCs w:val="24"/>
          <w:rtl/>
        </w:rPr>
        <w:t xml:space="preserve"> </w:t>
      </w:r>
      <w:r w:rsidRPr="008F3F3C">
        <w:rPr>
          <w:rFonts w:hint="cs"/>
          <w:sz w:val="24"/>
          <w:szCs w:val="24"/>
          <w:rtl/>
        </w:rPr>
        <w:t>وللحا</w:t>
      </w:r>
      <w:r w:rsidRPr="008F3F3C">
        <w:rPr>
          <w:rFonts w:hint="eastAsia"/>
          <w:sz w:val="24"/>
          <w:szCs w:val="24"/>
          <w:rtl/>
        </w:rPr>
        <w:t>ك</w:t>
      </w:r>
      <w:r w:rsidRPr="008F3F3C">
        <w:rPr>
          <w:rFonts w:hint="cs"/>
          <w:sz w:val="24"/>
          <w:szCs w:val="24"/>
          <w:rtl/>
        </w:rPr>
        <w:t>م</w:t>
      </w:r>
      <w:r w:rsidRPr="008F3F3C">
        <w:rPr>
          <w:sz w:val="24"/>
          <w:szCs w:val="24"/>
          <w:rtl/>
        </w:rPr>
        <w:t xml:space="preserve"> </w:t>
      </w:r>
      <w:r w:rsidRPr="008F3F3C">
        <w:rPr>
          <w:rFonts w:hint="cs"/>
          <w:sz w:val="24"/>
          <w:szCs w:val="24"/>
          <w:rtl/>
        </w:rPr>
        <w:t>م</w:t>
      </w:r>
      <w:r w:rsidRPr="008F3F3C">
        <w:rPr>
          <w:rFonts w:hint="eastAsia"/>
          <w:sz w:val="24"/>
          <w:szCs w:val="24"/>
          <w:rtl/>
        </w:rPr>
        <w:t>ن</w:t>
      </w:r>
      <w:r w:rsidRPr="008F3F3C">
        <w:rPr>
          <w:rFonts w:hint="cs"/>
          <w:sz w:val="24"/>
          <w:szCs w:val="24"/>
          <w:rtl/>
        </w:rPr>
        <w:t xml:space="preserve"> حديث</w:t>
      </w:r>
      <w:r w:rsidRPr="008F3F3C">
        <w:rPr>
          <w:sz w:val="24"/>
          <w:szCs w:val="24"/>
          <w:rtl/>
        </w:rPr>
        <w:t xml:space="preserve"> </w:t>
      </w:r>
      <w:r w:rsidRPr="008F3F3C">
        <w:rPr>
          <w:rFonts w:hint="eastAsia"/>
          <w:sz w:val="24"/>
          <w:szCs w:val="24"/>
          <w:rtl/>
        </w:rPr>
        <w:t>أبي</w:t>
      </w:r>
      <w:r w:rsidRPr="008F3F3C">
        <w:rPr>
          <w:sz w:val="24"/>
          <w:szCs w:val="24"/>
          <w:rtl/>
        </w:rPr>
        <w:t xml:space="preserve"> </w:t>
      </w:r>
      <w:r w:rsidRPr="008F3F3C">
        <w:rPr>
          <w:rFonts w:hint="eastAsia"/>
          <w:sz w:val="24"/>
          <w:szCs w:val="24"/>
          <w:rtl/>
        </w:rPr>
        <w:t>سعيد</w:t>
      </w:r>
      <w:r w:rsidRPr="008F3F3C">
        <w:rPr>
          <w:sz w:val="24"/>
          <w:szCs w:val="24"/>
          <w:rtl/>
        </w:rPr>
        <w:t xml:space="preserve">. </w:t>
      </w:r>
      <w:proofErr w:type="spellStart"/>
      <w:r w:rsidRPr="008F3F3C">
        <w:rPr>
          <w:rFonts w:hint="cs"/>
          <w:sz w:val="24"/>
          <w:szCs w:val="24"/>
          <w:rtl/>
        </w:rPr>
        <w:t>وانظر</w:t>
      </w:r>
      <w:r w:rsidRPr="008F3F3C">
        <w:rPr>
          <w:rFonts w:hint="eastAsia"/>
          <w:sz w:val="24"/>
          <w:szCs w:val="24"/>
          <w:rtl/>
        </w:rPr>
        <w:t>المشكاة</w:t>
      </w:r>
      <w:proofErr w:type="spellEnd"/>
      <w:r w:rsidRPr="008F3F3C">
        <w:rPr>
          <w:sz w:val="24"/>
          <w:szCs w:val="24"/>
          <w:rtl/>
        </w:rPr>
        <w:t xml:space="preserve"> 5250.</w:t>
      </w:r>
    </w:p>
  </w:footnote>
  <w:footnote w:id="40">
    <w:p w:rsidR="00F0538E" w:rsidRPr="008F3F3C" w:rsidRDefault="00F0538E" w:rsidP="004304D2">
      <w:pPr>
        <w:bidi/>
        <w:rPr>
          <w:sz w:val="24"/>
          <w:szCs w:val="24"/>
          <w:rtl/>
        </w:rPr>
      </w:pPr>
      <w:r w:rsidRPr="008F3F3C">
        <w:rPr>
          <w:rFonts w:hint="cs"/>
          <w:sz w:val="24"/>
          <w:szCs w:val="24"/>
          <w:rtl/>
        </w:rPr>
        <w:t xml:space="preserve"> </w:t>
      </w:r>
      <w:r w:rsidRPr="008F3F3C">
        <w:rPr>
          <w:rStyle w:val="a4"/>
          <w:sz w:val="24"/>
          <w:szCs w:val="24"/>
        </w:rPr>
        <w:footnoteRef/>
      </w:r>
      <w:r w:rsidRPr="008F3F3C">
        <w:rPr>
          <w:sz w:val="24"/>
          <w:szCs w:val="24"/>
          <w:rtl/>
        </w:rPr>
        <w:t xml:space="preserve"> </w:t>
      </w:r>
      <w:r w:rsidRPr="008F3F3C">
        <w:rPr>
          <w:rFonts w:hint="cs"/>
          <w:sz w:val="24"/>
          <w:szCs w:val="24"/>
          <w:rtl/>
        </w:rPr>
        <w:t xml:space="preserve">- </w:t>
      </w:r>
      <w:r w:rsidRPr="008F3F3C">
        <w:rPr>
          <w:rFonts w:hint="eastAsia"/>
          <w:sz w:val="24"/>
          <w:szCs w:val="24"/>
          <w:rtl/>
        </w:rPr>
        <w:t>صحيح</w:t>
      </w:r>
      <w:r w:rsidRPr="008F3F3C">
        <w:rPr>
          <w:rFonts w:hint="cs"/>
          <w:sz w:val="24"/>
          <w:szCs w:val="24"/>
          <w:rtl/>
        </w:rPr>
        <w:t xml:space="preserve"> :</w:t>
      </w:r>
      <w:r w:rsidRPr="008F3F3C">
        <w:rPr>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أحمد</w:t>
      </w:r>
      <w:r w:rsidRPr="008F3F3C">
        <w:rPr>
          <w:sz w:val="24"/>
          <w:szCs w:val="24"/>
          <w:rtl/>
        </w:rPr>
        <w:t xml:space="preserve"> 1/391 </w:t>
      </w:r>
      <w:r w:rsidRPr="008F3F3C">
        <w:rPr>
          <w:rFonts w:hint="eastAsia"/>
          <w:sz w:val="24"/>
          <w:szCs w:val="24"/>
          <w:rtl/>
        </w:rPr>
        <w:t>و</w:t>
      </w:r>
      <w:r w:rsidRPr="008F3F3C">
        <w:rPr>
          <w:sz w:val="24"/>
          <w:szCs w:val="24"/>
          <w:rtl/>
        </w:rPr>
        <w:t>441</w:t>
      </w:r>
      <w:r w:rsidRPr="008F3F3C">
        <w:rPr>
          <w:rFonts w:hint="eastAsia"/>
          <w:sz w:val="24"/>
          <w:szCs w:val="24"/>
          <w:rtl/>
        </w:rPr>
        <w:t>،</w:t>
      </w:r>
      <w:r w:rsidRPr="008F3F3C">
        <w:rPr>
          <w:sz w:val="24"/>
          <w:szCs w:val="24"/>
          <w:rtl/>
        </w:rPr>
        <w:t xml:space="preserve"> </w:t>
      </w:r>
      <w:r w:rsidRPr="008F3F3C">
        <w:rPr>
          <w:rFonts w:hint="eastAsia"/>
          <w:sz w:val="24"/>
          <w:szCs w:val="24"/>
          <w:rtl/>
        </w:rPr>
        <w:t>وابن</w:t>
      </w:r>
      <w:r w:rsidRPr="008F3F3C">
        <w:rPr>
          <w:sz w:val="24"/>
          <w:szCs w:val="24"/>
          <w:rtl/>
        </w:rPr>
        <w:t xml:space="preserve"> </w:t>
      </w:r>
      <w:r w:rsidRPr="008F3F3C">
        <w:rPr>
          <w:rFonts w:hint="eastAsia"/>
          <w:sz w:val="24"/>
          <w:szCs w:val="24"/>
          <w:rtl/>
        </w:rPr>
        <w:t>ماجه</w:t>
      </w:r>
      <w:r w:rsidRPr="008F3F3C">
        <w:rPr>
          <w:sz w:val="24"/>
          <w:szCs w:val="24"/>
          <w:rtl/>
        </w:rPr>
        <w:t xml:space="preserve"> (4109) </w:t>
      </w:r>
      <w:r w:rsidRPr="008F3F3C">
        <w:rPr>
          <w:rFonts w:hint="eastAsia"/>
          <w:sz w:val="24"/>
          <w:szCs w:val="24"/>
          <w:rtl/>
        </w:rPr>
        <w:t>،</w:t>
      </w:r>
      <w:r w:rsidRPr="008F3F3C">
        <w:rPr>
          <w:sz w:val="24"/>
          <w:szCs w:val="24"/>
          <w:rtl/>
        </w:rPr>
        <w:t xml:space="preserve"> </w:t>
      </w:r>
      <w:r w:rsidRPr="008F3F3C">
        <w:rPr>
          <w:rFonts w:hint="eastAsia"/>
          <w:sz w:val="24"/>
          <w:szCs w:val="24"/>
          <w:rtl/>
        </w:rPr>
        <w:t>والترمذي</w:t>
      </w:r>
      <w:r w:rsidRPr="008F3F3C">
        <w:rPr>
          <w:sz w:val="24"/>
          <w:szCs w:val="24"/>
          <w:rtl/>
        </w:rPr>
        <w:t xml:space="preserve"> (2377) </w:t>
      </w:r>
      <w:r w:rsidRPr="008F3F3C">
        <w:rPr>
          <w:rFonts w:hint="eastAsia"/>
          <w:sz w:val="24"/>
          <w:szCs w:val="24"/>
          <w:rtl/>
        </w:rPr>
        <w:t>،</w:t>
      </w:r>
      <w:r w:rsidRPr="008F3F3C">
        <w:rPr>
          <w:sz w:val="24"/>
          <w:szCs w:val="24"/>
          <w:rtl/>
        </w:rPr>
        <w:t xml:space="preserve"> </w:t>
      </w:r>
      <w:r w:rsidRPr="008F3F3C">
        <w:rPr>
          <w:rFonts w:hint="eastAsia"/>
          <w:sz w:val="24"/>
          <w:szCs w:val="24"/>
          <w:rtl/>
        </w:rPr>
        <w:t>والطبراني</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الأوسط</w:t>
      </w:r>
      <w:r w:rsidRPr="008F3F3C">
        <w:rPr>
          <w:sz w:val="24"/>
          <w:szCs w:val="24"/>
          <w:rtl/>
        </w:rPr>
        <w:t xml:space="preserve"> " (9307) </w:t>
      </w:r>
      <w:r w:rsidRPr="008F3F3C">
        <w:rPr>
          <w:rFonts w:hint="eastAsia"/>
          <w:sz w:val="24"/>
          <w:szCs w:val="24"/>
          <w:rtl/>
        </w:rPr>
        <w:t>،</w:t>
      </w:r>
      <w:r w:rsidRPr="008F3F3C">
        <w:rPr>
          <w:sz w:val="24"/>
          <w:szCs w:val="24"/>
          <w:rtl/>
        </w:rPr>
        <w:t xml:space="preserve"> </w:t>
      </w:r>
      <w:r w:rsidRPr="008F3F3C">
        <w:rPr>
          <w:rFonts w:hint="eastAsia"/>
          <w:sz w:val="24"/>
          <w:szCs w:val="24"/>
          <w:rtl/>
        </w:rPr>
        <w:t>والحاكم</w:t>
      </w:r>
      <w:r w:rsidRPr="008F3F3C">
        <w:rPr>
          <w:sz w:val="24"/>
          <w:szCs w:val="24"/>
          <w:rtl/>
        </w:rPr>
        <w:t xml:space="preserve"> 4/310</w:t>
      </w:r>
      <w:r w:rsidRPr="008F3F3C">
        <w:rPr>
          <w:rFonts w:hint="eastAsia"/>
          <w:sz w:val="24"/>
          <w:szCs w:val="24"/>
          <w:rtl/>
        </w:rPr>
        <w:t>،</w:t>
      </w:r>
      <w:r w:rsidRPr="008F3F3C">
        <w:rPr>
          <w:sz w:val="24"/>
          <w:szCs w:val="24"/>
          <w:rtl/>
        </w:rPr>
        <w:t xml:space="preserve"> </w:t>
      </w:r>
      <w:r w:rsidRPr="008F3F3C">
        <w:rPr>
          <w:rFonts w:hint="eastAsia"/>
          <w:sz w:val="24"/>
          <w:szCs w:val="24"/>
          <w:rtl/>
        </w:rPr>
        <w:t>وأبو</w:t>
      </w:r>
      <w:r w:rsidRPr="008F3F3C">
        <w:rPr>
          <w:sz w:val="24"/>
          <w:szCs w:val="24"/>
          <w:rtl/>
        </w:rPr>
        <w:t xml:space="preserve"> </w:t>
      </w:r>
      <w:r w:rsidRPr="008F3F3C">
        <w:rPr>
          <w:rFonts w:hint="eastAsia"/>
          <w:sz w:val="24"/>
          <w:szCs w:val="24"/>
          <w:rtl/>
        </w:rPr>
        <w:t>نعيم</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الحلية</w:t>
      </w:r>
      <w:r w:rsidRPr="008F3F3C">
        <w:rPr>
          <w:sz w:val="24"/>
          <w:szCs w:val="24"/>
          <w:rtl/>
        </w:rPr>
        <w:t xml:space="preserve"> " 2/102 </w:t>
      </w:r>
      <w:r w:rsidRPr="008F3F3C">
        <w:rPr>
          <w:rFonts w:hint="eastAsia"/>
          <w:sz w:val="24"/>
          <w:szCs w:val="24"/>
          <w:rtl/>
        </w:rPr>
        <w:t>و</w:t>
      </w:r>
      <w:r w:rsidRPr="008F3F3C">
        <w:rPr>
          <w:sz w:val="24"/>
          <w:szCs w:val="24"/>
          <w:rtl/>
        </w:rPr>
        <w:t xml:space="preserve">4/234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عبد</w:t>
      </w:r>
      <w:r w:rsidRPr="008F3F3C">
        <w:rPr>
          <w:sz w:val="24"/>
          <w:szCs w:val="24"/>
          <w:rtl/>
        </w:rPr>
        <w:t xml:space="preserve"> </w:t>
      </w:r>
      <w:r w:rsidRPr="008F3F3C">
        <w:rPr>
          <w:rFonts w:hint="eastAsia"/>
          <w:sz w:val="24"/>
          <w:szCs w:val="24"/>
          <w:rtl/>
        </w:rPr>
        <w:t>الله</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مسعود،</w:t>
      </w:r>
      <w:r w:rsidRPr="008F3F3C">
        <w:rPr>
          <w:sz w:val="24"/>
          <w:szCs w:val="24"/>
          <w:rtl/>
        </w:rPr>
        <w:t xml:space="preserve"> </w:t>
      </w:r>
      <w:r w:rsidRPr="008F3F3C">
        <w:rPr>
          <w:rFonts w:hint="eastAsia"/>
          <w:sz w:val="24"/>
          <w:szCs w:val="24"/>
          <w:rtl/>
        </w:rPr>
        <w:t>به،</w:t>
      </w:r>
      <w:r w:rsidRPr="008F3F3C">
        <w:rPr>
          <w:sz w:val="24"/>
          <w:szCs w:val="24"/>
          <w:rtl/>
        </w:rPr>
        <w:t xml:space="preserve"> </w:t>
      </w:r>
      <w:r w:rsidRPr="008F3F3C">
        <w:rPr>
          <w:rFonts w:hint="eastAsia"/>
          <w:sz w:val="24"/>
          <w:szCs w:val="24"/>
          <w:rtl/>
        </w:rPr>
        <w:t>وقال</w:t>
      </w:r>
      <w:r w:rsidRPr="008F3F3C">
        <w:rPr>
          <w:sz w:val="24"/>
          <w:szCs w:val="24"/>
          <w:rtl/>
        </w:rPr>
        <w:t xml:space="preserve"> </w:t>
      </w:r>
      <w:r w:rsidRPr="008F3F3C">
        <w:rPr>
          <w:rFonts w:hint="eastAsia"/>
          <w:sz w:val="24"/>
          <w:szCs w:val="24"/>
          <w:rtl/>
        </w:rPr>
        <w:t>الترمذي</w:t>
      </w:r>
      <w:r w:rsidRPr="008F3F3C">
        <w:rPr>
          <w:sz w:val="24"/>
          <w:szCs w:val="24"/>
          <w:rtl/>
        </w:rPr>
        <w:t>: ((</w:t>
      </w:r>
      <w:r w:rsidRPr="008F3F3C">
        <w:rPr>
          <w:rFonts w:hint="eastAsia"/>
          <w:sz w:val="24"/>
          <w:szCs w:val="24"/>
          <w:rtl/>
        </w:rPr>
        <w:t>حسن</w:t>
      </w:r>
      <w:r w:rsidRPr="008F3F3C">
        <w:rPr>
          <w:sz w:val="24"/>
          <w:szCs w:val="24"/>
          <w:rtl/>
        </w:rPr>
        <w:t xml:space="preserve"> </w:t>
      </w:r>
      <w:r w:rsidRPr="008F3F3C">
        <w:rPr>
          <w:rFonts w:hint="eastAsia"/>
          <w:sz w:val="24"/>
          <w:szCs w:val="24"/>
          <w:rtl/>
        </w:rPr>
        <w:t>صحيح</w:t>
      </w:r>
      <w:r w:rsidRPr="008F3F3C">
        <w:rPr>
          <w:sz w:val="24"/>
          <w:szCs w:val="24"/>
          <w:rtl/>
        </w:rPr>
        <w:t>)) .</w:t>
      </w:r>
    </w:p>
    <w:p w:rsidR="00F0538E" w:rsidRPr="008F3F3C" w:rsidRDefault="00F0538E" w:rsidP="004304D2">
      <w:pPr>
        <w:bidi/>
        <w:rPr>
          <w:sz w:val="24"/>
          <w:szCs w:val="24"/>
        </w:rPr>
      </w:pPr>
      <w:r w:rsidRPr="008F3F3C">
        <w:rPr>
          <w:rFonts w:hint="cs"/>
          <w:sz w:val="24"/>
          <w:szCs w:val="24"/>
          <w:rtl/>
        </w:rPr>
        <w:t xml:space="preserve">وانظر </w:t>
      </w:r>
      <w:r w:rsidRPr="008F3F3C">
        <w:rPr>
          <w:rFonts w:hint="eastAsia"/>
          <w:sz w:val="24"/>
          <w:szCs w:val="24"/>
          <w:rtl/>
        </w:rPr>
        <w:t>الصحيحة</w:t>
      </w:r>
      <w:r w:rsidRPr="008F3F3C">
        <w:rPr>
          <w:sz w:val="24"/>
          <w:szCs w:val="24"/>
          <w:rtl/>
        </w:rPr>
        <w:t xml:space="preserve"> (439 </w:t>
      </w:r>
      <w:r w:rsidRPr="008F3F3C">
        <w:rPr>
          <w:rFonts w:hint="eastAsia"/>
          <w:sz w:val="24"/>
          <w:szCs w:val="24"/>
          <w:rtl/>
        </w:rPr>
        <w:t>و</w:t>
      </w:r>
      <w:r w:rsidRPr="008F3F3C">
        <w:rPr>
          <w:sz w:val="24"/>
          <w:szCs w:val="24"/>
          <w:rtl/>
        </w:rPr>
        <w:t xml:space="preserve"> 440) </w:t>
      </w:r>
      <w:r w:rsidRPr="008F3F3C">
        <w:rPr>
          <w:rFonts w:hint="eastAsia"/>
          <w:sz w:val="24"/>
          <w:szCs w:val="24"/>
          <w:rtl/>
        </w:rPr>
        <w:t>،</w:t>
      </w:r>
      <w:r w:rsidRPr="008F3F3C">
        <w:rPr>
          <w:sz w:val="24"/>
          <w:szCs w:val="24"/>
          <w:rtl/>
        </w:rPr>
        <w:t xml:space="preserve"> </w:t>
      </w:r>
      <w:r w:rsidRPr="008F3F3C">
        <w:rPr>
          <w:rFonts w:hint="eastAsia"/>
          <w:sz w:val="24"/>
          <w:szCs w:val="24"/>
          <w:rtl/>
        </w:rPr>
        <w:t>تخريج</w:t>
      </w:r>
      <w:r w:rsidRPr="008F3F3C">
        <w:rPr>
          <w:sz w:val="24"/>
          <w:szCs w:val="24"/>
          <w:rtl/>
        </w:rPr>
        <w:t xml:space="preserve"> </w:t>
      </w:r>
      <w:r w:rsidRPr="008F3F3C">
        <w:rPr>
          <w:rFonts w:hint="eastAsia"/>
          <w:sz w:val="24"/>
          <w:szCs w:val="24"/>
          <w:rtl/>
        </w:rPr>
        <w:t>فقه</w:t>
      </w:r>
      <w:r w:rsidRPr="008F3F3C">
        <w:rPr>
          <w:sz w:val="24"/>
          <w:szCs w:val="24"/>
          <w:rtl/>
        </w:rPr>
        <w:t xml:space="preserve"> </w:t>
      </w:r>
      <w:r w:rsidRPr="008F3F3C">
        <w:rPr>
          <w:rFonts w:hint="eastAsia"/>
          <w:sz w:val="24"/>
          <w:szCs w:val="24"/>
          <w:rtl/>
        </w:rPr>
        <w:t>السيرة</w:t>
      </w:r>
      <w:r w:rsidRPr="008F3F3C">
        <w:rPr>
          <w:sz w:val="24"/>
          <w:szCs w:val="24"/>
          <w:rtl/>
        </w:rPr>
        <w:t xml:space="preserve"> (478)</w:t>
      </w:r>
      <w:r w:rsidRPr="008F3F3C">
        <w:rPr>
          <w:rFonts w:hint="cs"/>
          <w:sz w:val="24"/>
          <w:szCs w:val="24"/>
          <w:rtl/>
        </w:rPr>
        <w:t xml:space="preserve"> </w:t>
      </w:r>
    </w:p>
  </w:footnote>
  <w:footnote w:id="41">
    <w:p w:rsidR="00F0538E" w:rsidRPr="008F3F3C" w:rsidRDefault="00F0538E" w:rsidP="008F3F3C">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خرجه</w:t>
      </w:r>
      <w:r w:rsidRPr="008F3F3C">
        <w:rPr>
          <w:sz w:val="24"/>
          <w:szCs w:val="24"/>
          <w:rtl/>
        </w:rPr>
        <w:t xml:space="preserve"> </w:t>
      </w:r>
      <w:r w:rsidRPr="008F3F3C">
        <w:rPr>
          <w:rFonts w:hint="eastAsia"/>
          <w:sz w:val="24"/>
          <w:szCs w:val="24"/>
          <w:rtl/>
        </w:rPr>
        <w:t>الإمام</w:t>
      </w:r>
      <w:r w:rsidRPr="008F3F3C">
        <w:rPr>
          <w:sz w:val="24"/>
          <w:szCs w:val="24"/>
          <w:rtl/>
        </w:rPr>
        <w:t xml:space="preserve"> </w:t>
      </w:r>
      <w:r w:rsidRPr="008F3F3C">
        <w:rPr>
          <w:rFonts w:hint="eastAsia"/>
          <w:sz w:val="24"/>
          <w:szCs w:val="24"/>
          <w:rtl/>
        </w:rPr>
        <w:t>أحمد</w:t>
      </w:r>
      <w:r w:rsidRPr="008F3F3C">
        <w:rPr>
          <w:sz w:val="24"/>
          <w:szCs w:val="24"/>
          <w:rtl/>
        </w:rPr>
        <w:t xml:space="preserve">  3/128 </w:t>
      </w:r>
      <w:r w:rsidRPr="008F3F3C">
        <w:rPr>
          <w:rFonts w:hint="eastAsia"/>
          <w:sz w:val="24"/>
          <w:szCs w:val="24"/>
          <w:rtl/>
        </w:rPr>
        <w:t>و</w:t>
      </w:r>
      <w:r w:rsidRPr="008F3F3C">
        <w:rPr>
          <w:sz w:val="24"/>
          <w:szCs w:val="24"/>
          <w:rtl/>
        </w:rPr>
        <w:t xml:space="preserve">199 </w:t>
      </w:r>
      <w:r w:rsidRPr="008F3F3C">
        <w:rPr>
          <w:rFonts w:hint="eastAsia"/>
          <w:sz w:val="24"/>
          <w:szCs w:val="24"/>
          <w:rtl/>
        </w:rPr>
        <w:t>و</w:t>
      </w:r>
      <w:r w:rsidRPr="008F3F3C">
        <w:rPr>
          <w:sz w:val="24"/>
          <w:szCs w:val="24"/>
          <w:rtl/>
        </w:rPr>
        <w:t>285</w:t>
      </w:r>
      <w:r w:rsidRPr="008F3F3C">
        <w:rPr>
          <w:rFonts w:hint="cs"/>
          <w:sz w:val="24"/>
          <w:szCs w:val="24"/>
          <w:rtl/>
        </w:rPr>
        <w:t xml:space="preserve"> </w:t>
      </w:r>
      <w:r w:rsidRPr="008F3F3C">
        <w:rPr>
          <w:sz w:val="24"/>
          <w:szCs w:val="24"/>
          <w:rtl/>
        </w:rPr>
        <w:t xml:space="preserve"> </w:t>
      </w:r>
      <w:r w:rsidRPr="008F3F3C">
        <w:rPr>
          <w:rFonts w:hint="eastAsia"/>
          <w:sz w:val="24"/>
          <w:szCs w:val="24"/>
          <w:rtl/>
        </w:rPr>
        <w:t>والنسائي</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المجتبى</w:t>
      </w:r>
      <w:r w:rsidRPr="008F3F3C">
        <w:rPr>
          <w:sz w:val="24"/>
          <w:szCs w:val="24"/>
          <w:rtl/>
        </w:rPr>
        <w:t xml:space="preserve"> " 7/61 </w:t>
      </w:r>
      <w:r w:rsidRPr="008F3F3C">
        <w:rPr>
          <w:rFonts w:hint="eastAsia"/>
          <w:sz w:val="24"/>
          <w:szCs w:val="24"/>
          <w:rtl/>
        </w:rPr>
        <w:t>و</w:t>
      </w:r>
      <w:r w:rsidRPr="008F3F3C">
        <w:rPr>
          <w:sz w:val="24"/>
          <w:szCs w:val="24"/>
          <w:rtl/>
        </w:rPr>
        <w:t xml:space="preserve">62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أنس</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مالك،</w:t>
      </w:r>
      <w:r w:rsidRPr="008F3F3C">
        <w:rPr>
          <w:sz w:val="24"/>
          <w:szCs w:val="24"/>
          <w:rtl/>
        </w:rPr>
        <w:t xml:space="preserve"> </w:t>
      </w:r>
      <w:r w:rsidRPr="008F3F3C">
        <w:rPr>
          <w:rFonts w:hint="eastAsia"/>
          <w:sz w:val="24"/>
          <w:szCs w:val="24"/>
          <w:rtl/>
        </w:rPr>
        <w:t>به وهو</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صحيح</w:t>
      </w:r>
      <w:r w:rsidRPr="008F3F3C">
        <w:rPr>
          <w:sz w:val="24"/>
          <w:szCs w:val="24"/>
          <w:rtl/>
        </w:rPr>
        <w:t>.</w:t>
      </w:r>
    </w:p>
  </w:footnote>
  <w:footnote w:id="42">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ابن</w:t>
      </w:r>
      <w:r w:rsidRPr="008F3F3C">
        <w:rPr>
          <w:sz w:val="24"/>
          <w:szCs w:val="24"/>
          <w:rtl/>
        </w:rPr>
        <w:t xml:space="preserve"> </w:t>
      </w:r>
      <w:r w:rsidRPr="008F3F3C">
        <w:rPr>
          <w:rFonts w:hint="eastAsia"/>
          <w:sz w:val="24"/>
          <w:szCs w:val="24"/>
          <w:rtl/>
        </w:rPr>
        <w:t>المبارك</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الزهد</w:t>
      </w:r>
      <w:r w:rsidRPr="008F3F3C">
        <w:rPr>
          <w:sz w:val="24"/>
          <w:szCs w:val="24"/>
          <w:rtl/>
        </w:rPr>
        <w:t xml:space="preserve"> " (313) </w:t>
      </w:r>
      <w:r w:rsidRPr="008F3F3C">
        <w:rPr>
          <w:rFonts w:hint="eastAsia"/>
          <w:sz w:val="24"/>
          <w:szCs w:val="24"/>
          <w:rtl/>
        </w:rPr>
        <w:t>،</w:t>
      </w:r>
      <w:r w:rsidRPr="008F3F3C">
        <w:rPr>
          <w:sz w:val="24"/>
          <w:szCs w:val="24"/>
          <w:rtl/>
        </w:rPr>
        <w:t xml:space="preserve"> </w:t>
      </w:r>
      <w:r w:rsidRPr="008F3F3C">
        <w:rPr>
          <w:rFonts w:hint="eastAsia"/>
          <w:sz w:val="24"/>
          <w:szCs w:val="24"/>
          <w:rtl/>
        </w:rPr>
        <w:t>وهناد</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الزهد</w:t>
      </w:r>
      <w:r w:rsidRPr="008F3F3C">
        <w:rPr>
          <w:sz w:val="24"/>
          <w:szCs w:val="24"/>
          <w:rtl/>
        </w:rPr>
        <w:t xml:space="preserve"> " (1226) </w:t>
      </w:r>
      <w:r w:rsidRPr="008F3F3C">
        <w:rPr>
          <w:rFonts w:hint="eastAsia"/>
          <w:sz w:val="24"/>
          <w:szCs w:val="24"/>
          <w:rtl/>
        </w:rPr>
        <w:t>،</w:t>
      </w:r>
      <w:r w:rsidRPr="008F3F3C">
        <w:rPr>
          <w:sz w:val="24"/>
          <w:szCs w:val="24"/>
          <w:rtl/>
        </w:rPr>
        <w:t xml:space="preserve"> </w:t>
      </w:r>
      <w:r w:rsidRPr="008F3F3C">
        <w:rPr>
          <w:rFonts w:hint="eastAsia"/>
          <w:sz w:val="24"/>
          <w:szCs w:val="24"/>
          <w:rtl/>
        </w:rPr>
        <w:t>والبيهقي</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شعب</w:t>
      </w:r>
      <w:r w:rsidRPr="008F3F3C">
        <w:rPr>
          <w:sz w:val="24"/>
          <w:szCs w:val="24"/>
          <w:rtl/>
        </w:rPr>
        <w:t xml:space="preserve"> </w:t>
      </w:r>
      <w:r w:rsidRPr="008F3F3C">
        <w:rPr>
          <w:rFonts w:hint="eastAsia"/>
          <w:sz w:val="24"/>
          <w:szCs w:val="24"/>
          <w:rtl/>
        </w:rPr>
        <w:t>الإيمان</w:t>
      </w:r>
      <w:r w:rsidRPr="008F3F3C">
        <w:rPr>
          <w:sz w:val="24"/>
          <w:szCs w:val="24"/>
          <w:rtl/>
        </w:rPr>
        <w:t xml:space="preserve"> " (4677) </w:t>
      </w:r>
      <w:r w:rsidRPr="008F3F3C">
        <w:rPr>
          <w:rFonts w:hint="eastAsia"/>
          <w:sz w:val="24"/>
          <w:szCs w:val="24"/>
          <w:rtl/>
        </w:rPr>
        <w:t>و</w:t>
      </w:r>
      <w:r w:rsidRPr="008F3F3C">
        <w:rPr>
          <w:sz w:val="24"/>
          <w:szCs w:val="24"/>
          <w:rtl/>
        </w:rPr>
        <w:t xml:space="preserve"> (4678) .</w:t>
      </w:r>
    </w:p>
  </w:footnote>
  <w:footnote w:id="43">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عبد</w:t>
      </w:r>
      <w:r w:rsidRPr="008F3F3C">
        <w:rPr>
          <w:sz w:val="24"/>
          <w:szCs w:val="24"/>
          <w:rtl/>
        </w:rPr>
        <w:t xml:space="preserve"> </w:t>
      </w:r>
      <w:r w:rsidRPr="008F3F3C">
        <w:rPr>
          <w:rFonts w:hint="eastAsia"/>
          <w:sz w:val="24"/>
          <w:szCs w:val="24"/>
          <w:rtl/>
        </w:rPr>
        <w:t>الرزاق</w:t>
      </w:r>
      <w:r w:rsidRPr="008F3F3C">
        <w:rPr>
          <w:sz w:val="24"/>
          <w:szCs w:val="24"/>
          <w:rtl/>
        </w:rPr>
        <w:t xml:space="preserve"> (5959) </w:t>
      </w:r>
      <w:r w:rsidRPr="008F3F3C">
        <w:rPr>
          <w:rFonts w:hint="eastAsia"/>
          <w:sz w:val="24"/>
          <w:szCs w:val="24"/>
          <w:rtl/>
        </w:rPr>
        <w:t>،</w:t>
      </w:r>
      <w:r w:rsidRPr="008F3F3C">
        <w:rPr>
          <w:sz w:val="24"/>
          <w:szCs w:val="24"/>
          <w:rtl/>
        </w:rPr>
        <w:t xml:space="preserve"> </w:t>
      </w:r>
      <w:r w:rsidRPr="008F3F3C">
        <w:rPr>
          <w:rFonts w:hint="eastAsia"/>
          <w:sz w:val="24"/>
          <w:szCs w:val="24"/>
          <w:rtl/>
        </w:rPr>
        <w:t>وأحمد</w:t>
      </w:r>
      <w:r w:rsidRPr="008F3F3C">
        <w:rPr>
          <w:sz w:val="24"/>
          <w:szCs w:val="24"/>
          <w:rtl/>
        </w:rPr>
        <w:t xml:space="preserve"> 4/409 </w:t>
      </w:r>
      <w:r w:rsidRPr="008F3F3C">
        <w:rPr>
          <w:rFonts w:hint="eastAsia"/>
          <w:sz w:val="24"/>
          <w:szCs w:val="24"/>
          <w:rtl/>
        </w:rPr>
        <w:t>عن</w:t>
      </w:r>
      <w:r w:rsidRPr="008F3F3C">
        <w:rPr>
          <w:sz w:val="24"/>
          <w:szCs w:val="24"/>
          <w:rtl/>
        </w:rPr>
        <w:t xml:space="preserve"> </w:t>
      </w:r>
      <w:r w:rsidRPr="008F3F3C">
        <w:rPr>
          <w:rFonts w:hint="eastAsia"/>
          <w:sz w:val="24"/>
          <w:szCs w:val="24"/>
          <w:rtl/>
        </w:rPr>
        <w:t>معاذ</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جبل،</w:t>
      </w:r>
      <w:r w:rsidRPr="008F3F3C">
        <w:rPr>
          <w:sz w:val="24"/>
          <w:szCs w:val="24"/>
          <w:rtl/>
        </w:rPr>
        <w:t xml:space="preserve"> </w:t>
      </w:r>
      <w:r w:rsidRPr="008F3F3C">
        <w:rPr>
          <w:rFonts w:hint="eastAsia"/>
          <w:sz w:val="24"/>
          <w:szCs w:val="24"/>
          <w:rtl/>
        </w:rPr>
        <w:t>به</w:t>
      </w:r>
      <w:r w:rsidRPr="008F3F3C">
        <w:rPr>
          <w:sz w:val="24"/>
          <w:szCs w:val="24"/>
          <w:rtl/>
        </w:rPr>
        <w:t>.</w:t>
      </w:r>
      <w:r w:rsidRPr="008F3F3C">
        <w:rPr>
          <w:rFonts w:hint="cs"/>
          <w:sz w:val="24"/>
          <w:szCs w:val="24"/>
          <w:rtl/>
        </w:rPr>
        <w:t xml:space="preserve"> </w:t>
      </w:r>
      <w:r w:rsidRPr="008F3F3C">
        <w:rPr>
          <w:rFonts w:hint="eastAsia"/>
          <w:sz w:val="24"/>
          <w:szCs w:val="24"/>
          <w:rtl/>
        </w:rPr>
        <w:t>وهو</w:t>
      </w:r>
      <w:r w:rsidRPr="008F3F3C">
        <w:rPr>
          <w:sz w:val="24"/>
          <w:szCs w:val="24"/>
          <w:rtl/>
        </w:rPr>
        <w:t xml:space="preserve"> </w:t>
      </w:r>
      <w:r w:rsidRPr="008F3F3C">
        <w:rPr>
          <w:rFonts w:hint="eastAsia"/>
          <w:sz w:val="24"/>
          <w:szCs w:val="24"/>
          <w:rtl/>
        </w:rPr>
        <w:t>جزء</w:t>
      </w:r>
      <w:r w:rsidRPr="008F3F3C">
        <w:rPr>
          <w:sz w:val="24"/>
          <w:szCs w:val="24"/>
          <w:rtl/>
        </w:rPr>
        <w:t xml:space="preserve"> </w:t>
      </w:r>
      <w:r w:rsidRPr="008F3F3C">
        <w:rPr>
          <w:rFonts w:hint="eastAsia"/>
          <w:sz w:val="24"/>
          <w:szCs w:val="24"/>
          <w:rtl/>
        </w:rPr>
        <w:t>من</w:t>
      </w:r>
      <w:r w:rsidRPr="008F3F3C">
        <w:rPr>
          <w:sz w:val="24"/>
          <w:szCs w:val="24"/>
          <w:rtl/>
        </w:rPr>
        <w:t xml:space="preserve"> </w:t>
      </w:r>
      <w:r w:rsidRPr="008F3F3C">
        <w:rPr>
          <w:rFonts w:hint="eastAsia"/>
          <w:sz w:val="24"/>
          <w:szCs w:val="24"/>
          <w:rtl/>
        </w:rPr>
        <w:t>حديث</w:t>
      </w:r>
      <w:r w:rsidRPr="008F3F3C">
        <w:rPr>
          <w:sz w:val="24"/>
          <w:szCs w:val="24"/>
          <w:rtl/>
        </w:rPr>
        <w:t xml:space="preserve"> </w:t>
      </w:r>
      <w:r w:rsidRPr="008F3F3C">
        <w:rPr>
          <w:rFonts w:hint="eastAsia"/>
          <w:sz w:val="24"/>
          <w:szCs w:val="24"/>
          <w:rtl/>
        </w:rPr>
        <w:t>طويل</w:t>
      </w:r>
      <w:r w:rsidRPr="008F3F3C">
        <w:rPr>
          <w:sz w:val="24"/>
          <w:szCs w:val="24"/>
          <w:rtl/>
        </w:rPr>
        <w:t>. ...</w:t>
      </w:r>
    </w:p>
  </w:footnote>
  <w:footnote w:id="44">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lang w:bidi="ar-MA"/>
        </w:rPr>
        <w:t>-</w:t>
      </w:r>
      <w:r w:rsidRPr="008F3F3C">
        <w:rPr>
          <w:rFonts w:hint="cs"/>
          <w:sz w:val="24"/>
          <w:szCs w:val="24"/>
          <w:rtl/>
        </w:rPr>
        <w:t xml:space="preserve"> </w:t>
      </w:r>
      <w:r w:rsidRPr="008F3F3C">
        <w:rPr>
          <w:sz w:val="24"/>
          <w:szCs w:val="24"/>
          <w:rtl/>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أبو</w:t>
      </w:r>
      <w:r w:rsidRPr="008F3F3C">
        <w:rPr>
          <w:sz w:val="24"/>
          <w:szCs w:val="24"/>
          <w:rtl/>
        </w:rPr>
        <w:t xml:space="preserve"> </w:t>
      </w:r>
      <w:r w:rsidRPr="008F3F3C">
        <w:rPr>
          <w:rFonts w:hint="eastAsia"/>
          <w:sz w:val="24"/>
          <w:szCs w:val="24"/>
          <w:rtl/>
        </w:rPr>
        <w:t>نعيم</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الحلية</w:t>
      </w:r>
      <w:r w:rsidRPr="008F3F3C">
        <w:rPr>
          <w:sz w:val="24"/>
          <w:szCs w:val="24"/>
          <w:rtl/>
        </w:rPr>
        <w:t xml:space="preserve"> " 6/72 </w:t>
      </w:r>
      <w:r w:rsidRPr="008F3F3C">
        <w:rPr>
          <w:rFonts w:hint="eastAsia"/>
          <w:sz w:val="24"/>
          <w:szCs w:val="24"/>
          <w:rtl/>
        </w:rPr>
        <w:t>من</w:t>
      </w:r>
      <w:r w:rsidRPr="008F3F3C">
        <w:rPr>
          <w:sz w:val="24"/>
          <w:szCs w:val="24"/>
          <w:rtl/>
        </w:rPr>
        <w:t xml:space="preserve"> </w:t>
      </w:r>
      <w:r w:rsidRPr="008F3F3C">
        <w:rPr>
          <w:rFonts w:hint="eastAsia"/>
          <w:sz w:val="24"/>
          <w:szCs w:val="24"/>
          <w:rtl/>
        </w:rPr>
        <w:t>طريق</w:t>
      </w:r>
      <w:r w:rsidRPr="008F3F3C">
        <w:rPr>
          <w:sz w:val="24"/>
          <w:szCs w:val="24"/>
          <w:rtl/>
        </w:rPr>
        <w:t xml:space="preserve"> </w:t>
      </w:r>
      <w:r w:rsidRPr="008F3F3C">
        <w:rPr>
          <w:rFonts w:hint="eastAsia"/>
          <w:sz w:val="24"/>
          <w:szCs w:val="24"/>
          <w:rtl/>
        </w:rPr>
        <w:t>يونس</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يزيد،</w:t>
      </w:r>
      <w:r w:rsidRPr="008F3F3C">
        <w:rPr>
          <w:sz w:val="24"/>
          <w:szCs w:val="24"/>
          <w:rtl/>
        </w:rPr>
        <w:t xml:space="preserve"> </w:t>
      </w:r>
      <w:r w:rsidRPr="008F3F3C">
        <w:rPr>
          <w:rFonts w:hint="eastAsia"/>
          <w:sz w:val="24"/>
          <w:szCs w:val="24"/>
          <w:rtl/>
        </w:rPr>
        <w:t>عن</w:t>
      </w:r>
      <w:r w:rsidRPr="008F3F3C">
        <w:rPr>
          <w:sz w:val="24"/>
          <w:szCs w:val="24"/>
          <w:rtl/>
        </w:rPr>
        <w:t xml:space="preserve"> </w:t>
      </w:r>
      <w:r w:rsidRPr="008F3F3C">
        <w:rPr>
          <w:rFonts w:hint="eastAsia"/>
          <w:sz w:val="24"/>
          <w:szCs w:val="24"/>
          <w:rtl/>
        </w:rPr>
        <w:t>الأوزاعي،</w:t>
      </w:r>
      <w:r w:rsidRPr="008F3F3C">
        <w:rPr>
          <w:sz w:val="24"/>
          <w:szCs w:val="24"/>
          <w:rtl/>
        </w:rPr>
        <w:t xml:space="preserve"> </w:t>
      </w:r>
      <w:r w:rsidRPr="008F3F3C">
        <w:rPr>
          <w:rFonts w:hint="eastAsia"/>
          <w:sz w:val="24"/>
          <w:szCs w:val="24"/>
          <w:rtl/>
        </w:rPr>
        <w:t>عن</w:t>
      </w:r>
      <w:r w:rsidRPr="008F3F3C">
        <w:rPr>
          <w:sz w:val="24"/>
          <w:szCs w:val="24"/>
          <w:rtl/>
        </w:rPr>
        <w:t xml:space="preserve"> </w:t>
      </w:r>
      <w:r w:rsidRPr="008F3F3C">
        <w:rPr>
          <w:rFonts w:hint="eastAsia"/>
          <w:sz w:val="24"/>
          <w:szCs w:val="24"/>
          <w:rtl/>
        </w:rPr>
        <w:t>حسان</w:t>
      </w:r>
      <w:r w:rsidRPr="008F3F3C">
        <w:rPr>
          <w:sz w:val="24"/>
          <w:szCs w:val="24"/>
          <w:rtl/>
        </w:rPr>
        <w:t>..</w:t>
      </w:r>
    </w:p>
  </w:footnote>
  <w:footnote w:id="45">
    <w:p w:rsidR="00F0538E" w:rsidRPr="008F3F3C" w:rsidRDefault="00F0538E" w:rsidP="004304D2">
      <w:pPr>
        <w:bidi/>
        <w:rPr>
          <w:sz w:val="24"/>
          <w:szCs w:val="24"/>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نعيم</w:t>
      </w:r>
      <w:r w:rsidRPr="008F3F3C">
        <w:rPr>
          <w:sz w:val="24"/>
          <w:szCs w:val="24"/>
          <w:rtl/>
        </w:rPr>
        <w:t xml:space="preserve"> </w:t>
      </w:r>
      <w:r w:rsidRPr="008F3F3C">
        <w:rPr>
          <w:rFonts w:hint="eastAsia"/>
          <w:sz w:val="24"/>
          <w:szCs w:val="24"/>
          <w:rtl/>
        </w:rPr>
        <w:t>بن</w:t>
      </w:r>
      <w:r w:rsidRPr="008F3F3C">
        <w:rPr>
          <w:sz w:val="24"/>
          <w:szCs w:val="24"/>
          <w:rtl/>
        </w:rPr>
        <w:t xml:space="preserve"> </w:t>
      </w:r>
      <w:r w:rsidRPr="008F3F3C">
        <w:rPr>
          <w:rFonts w:hint="eastAsia"/>
          <w:sz w:val="24"/>
          <w:szCs w:val="24"/>
          <w:rtl/>
        </w:rPr>
        <w:t>حماد</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زوائده</w:t>
      </w:r>
      <w:r w:rsidRPr="008F3F3C">
        <w:rPr>
          <w:sz w:val="24"/>
          <w:szCs w:val="24"/>
          <w:rtl/>
        </w:rPr>
        <w:t xml:space="preserve"> </w:t>
      </w:r>
      <w:r w:rsidRPr="008F3F3C">
        <w:rPr>
          <w:rFonts w:hint="eastAsia"/>
          <w:sz w:val="24"/>
          <w:szCs w:val="24"/>
          <w:rtl/>
        </w:rPr>
        <w:t>على</w:t>
      </w:r>
      <w:r w:rsidRPr="008F3F3C">
        <w:rPr>
          <w:sz w:val="24"/>
          <w:szCs w:val="24"/>
          <w:rtl/>
        </w:rPr>
        <w:t xml:space="preserve"> </w:t>
      </w:r>
      <w:r w:rsidRPr="008F3F3C">
        <w:rPr>
          <w:rFonts w:hint="eastAsia"/>
          <w:sz w:val="24"/>
          <w:szCs w:val="24"/>
          <w:rtl/>
        </w:rPr>
        <w:t>الزهد</w:t>
      </w:r>
      <w:r w:rsidRPr="008F3F3C">
        <w:rPr>
          <w:sz w:val="24"/>
          <w:szCs w:val="24"/>
          <w:rtl/>
        </w:rPr>
        <w:t xml:space="preserve"> " </w:t>
      </w:r>
      <w:r w:rsidRPr="008F3F3C">
        <w:rPr>
          <w:rFonts w:hint="eastAsia"/>
          <w:sz w:val="24"/>
          <w:szCs w:val="24"/>
          <w:rtl/>
        </w:rPr>
        <w:t>لابن</w:t>
      </w:r>
      <w:r w:rsidRPr="008F3F3C">
        <w:rPr>
          <w:sz w:val="24"/>
          <w:szCs w:val="24"/>
          <w:rtl/>
        </w:rPr>
        <w:t xml:space="preserve"> </w:t>
      </w:r>
      <w:r w:rsidRPr="008F3F3C">
        <w:rPr>
          <w:rFonts w:hint="eastAsia"/>
          <w:sz w:val="24"/>
          <w:szCs w:val="24"/>
          <w:rtl/>
        </w:rPr>
        <w:t>المبارك</w:t>
      </w:r>
      <w:r w:rsidRPr="008F3F3C">
        <w:rPr>
          <w:sz w:val="24"/>
          <w:szCs w:val="24"/>
          <w:rtl/>
        </w:rPr>
        <w:t xml:space="preserve"> (140) . .</w:t>
      </w:r>
    </w:p>
  </w:footnote>
  <w:footnote w:id="46">
    <w:p w:rsidR="00F0538E" w:rsidRPr="008F3F3C" w:rsidRDefault="00F0538E" w:rsidP="004304D2">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أخرجه</w:t>
      </w:r>
      <w:r w:rsidRPr="008F3F3C">
        <w:rPr>
          <w:sz w:val="24"/>
          <w:szCs w:val="24"/>
          <w:rtl/>
        </w:rPr>
        <w:t xml:space="preserve">: </w:t>
      </w:r>
      <w:r w:rsidRPr="008F3F3C">
        <w:rPr>
          <w:rFonts w:hint="eastAsia"/>
          <w:sz w:val="24"/>
          <w:szCs w:val="24"/>
          <w:rtl/>
        </w:rPr>
        <w:t>أبو</w:t>
      </w:r>
      <w:r w:rsidRPr="008F3F3C">
        <w:rPr>
          <w:sz w:val="24"/>
          <w:szCs w:val="24"/>
          <w:rtl/>
        </w:rPr>
        <w:t xml:space="preserve"> </w:t>
      </w:r>
      <w:r w:rsidRPr="008F3F3C">
        <w:rPr>
          <w:rFonts w:hint="eastAsia"/>
          <w:sz w:val="24"/>
          <w:szCs w:val="24"/>
          <w:rtl/>
        </w:rPr>
        <w:t>سعيد</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الزهد</w:t>
      </w:r>
      <w:r w:rsidRPr="008F3F3C">
        <w:rPr>
          <w:sz w:val="24"/>
          <w:szCs w:val="24"/>
          <w:rtl/>
        </w:rPr>
        <w:t xml:space="preserve"> </w:t>
      </w:r>
      <w:r w:rsidRPr="008F3F3C">
        <w:rPr>
          <w:rFonts w:hint="eastAsia"/>
          <w:sz w:val="24"/>
          <w:szCs w:val="24"/>
          <w:rtl/>
        </w:rPr>
        <w:t>وصفة</w:t>
      </w:r>
      <w:r w:rsidRPr="008F3F3C">
        <w:rPr>
          <w:sz w:val="24"/>
          <w:szCs w:val="24"/>
          <w:rtl/>
        </w:rPr>
        <w:t xml:space="preserve"> </w:t>
      </w:r>
      <w:r w:rsidRPr="008F3F3C">
        <w:rPr>
          <w:rFonts w:hint="eastAsia"/>
          <w:sz w:val="24"/>
          <w:szCs w:val="24"/>
          <w:rtl/>
        </w:rPr>
        <w:t>الزاهدين</w:t>
      </w:r>
      <w:r w:rsidRPr="008F3F3C">
        <w:rPr>
          <w:sz w:val="24"/>
          <w:szCs w:val="24"/>
          <w:rtl/>
        </w:rPr>
        <w:t xml:space="preserve"> " (35) </w:t>
      </w:r>
      <w:r w:rsidRPr="008F3F3C">
        <w:rPr>
          <w:rFonts w:hint="eastAsia"/>
          <w:sz w:val="24"/>
          <w:szCs w:val="24"/>
          <w:rtl/>
        </w:rPr>
        <w:t>،</w:t>
      </w:r>
      <w:r w:rsidRPr="008F3F3C">
        <w:rPr>
          <w:sz w:val="24"/>
          <w:szCs w:val="24"/>
          <w:rtl/>
        </w:rPr>
        <w:t xml:space="preserve"> </w:t>
      </w:r>
      <w:r w:rsidRPr="008F3F3C">
        <w:rPr>
          <w:rFonts w:hint="eastAsia"/>
          <w:sz w:val="24"/>
          <w:szCs w:val="24"/>
          <w:rtl/>
        </w:rPr>
        <w:t>وأبو</w:t>
      </w:r>
      <w:r w:rsidRPr="008F3F3C">
        <w:rPr>
          <w:sz w:val="24"/>
          <w:szCs w:val="24"/>
          <w:rtl/>
        </w:rPr>
        <w:t xml:space="preserve"> </w:t>
      </w:r>
      <w:r w:rsidRPr="008F3F3C">
        <w:rPr>
          <w:rFonts w:hint="eastAsia"/>
          <w:sz w:val="24"/>
          <w:szCs w:val="24"/>
          <w:rtl/>
        </w:rPr>
        <w:t>نعيم</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الحلية</w:t>
      </w:r>
      <w:r w:rsidRPr="008F3F3C">
        <w:rPr>
          <w:sz w:val="24"/>
          <w:szCs w:val="24"/>
          <w:rtl/>
        </w:rPr>
        <w:t xml:space="preserve"> " 10/5</w:t>
      </w:r>
      <w:r w:rsidRPr="008F3F3C">
        <w:rPr>
          <w:rFonts w:hint="eastAsia"/>
          <w:sz w:val="24"/>
          <w:szCs w:val="24"/>
          <w:rtl/>
        </w:rPr>
        <w:t>،</w:t>
      </w:r>
      <w:r w:rsidRPr="008F3F3C">
        <w:rPr>
          <w:sz w:val="24"/>
          <w:szCs w:val="24"/>
          <w:rtl/>
        </w:rPr>
        <w:t xml:space="preserve"> </w:t>
      </w:r>
      <w:r w:rsidRPr="008F3F3C">
        <w:rPr>
          <w:rFonts w:hint="eastAsia"/>
          <w:sz w:val="24"/>
          <w:szCs w:val="24"/>
          <w:rtl/>
        </w:rPr>
        <w:t>والبيهقي</w:t>
      </w:r>
      <w:r w:rsidRPr="008F3F3C">
        <w:rPr>
          <w:sz w:val="24"/>
          <w:szCs w:val="24"/>
          <w:rtl/>
        </w:rPr>
        <w:t xml:space="preserve"> </w:t>
      </w:r>
      <w:r w:rsidRPr="008F3F3C">
        <w:rPr>
          <w:rFonts w:hint="eastAsia"/>
          <w:sz w:val="24"/>
          <w:szCs w:val="24"/>
          <w:rtl/>
        </w:rPr>
        <w:t>في</w:t>
      </w:r>
      <w:r w:rsidRPr="008F3F3C">
        <w:rPr>
          <w:sz w:val="24"/>
          <w:szCs w:val="24"/>
          <w:rtl/>
        </w:rPr>
        <w:t xml:space="preserve"> " </w:t>
      </w:r>
      <w:r w:rsidRPr="008F3F3C">
        <w:rPr>
          <w:rFonts w:hint="eastAsia"/>
          <w:sz w:val="24"/>
          <w:szCs w:val="24"/>
          <w:rtl/>
        </w:rPr>
        <w:t>الزهد</w:t>
      </w:r>
      <w:r w:rsidRPr="008F3F3C">
        <w:rPr>
          <w:sz w:val="24"/>
          <w:szCs w:val="24"/>
          <w:rtl/>
        </w:rPr>
        <w:t xml:space="preserve"> </w:t>
      </w:r>
      <w:r w:rsidRPr="008F3F3C">
        <w:rPr>
          <w:rFonts w:hint="eastAsia"/>
          <w:sz w:val="24"/>
          <w:szCs w:val="24"/>
          <w:rtl/>
        </w:rPr>
        <w:t>الكبير</w:t>
      </w:r>
      <w:r w:rsidRPr="008F3F3C">
        <w:rPr>
          <w:sz w:val="24"/>
          <w:szCs w:val="24"/>
          <w:rtl/>
        </w:rPr>
        <w:t xml:space="preserve"> " (448) </w:t>
      </w:r>
    </w:p>
  </w:footnote>
  <w:footnote w:id="47">
    <w:p w:rsidR="00F0538E" w:rsidRPr="008F3F3C" w:rsidRDefault="00F0538E" w:rsidP="004304D2">
      <w:pPr>
        <w:bidi/>
        <w:rPr>
          <w:sz w:val="24"/>
          <w:szCs w:val="24"/>
          <w:rtl/>
        </w:rPr>
      </w:pPr>
      <w:r w:rsidRPr="008F3F3C">
        <w:rPr>
          <w:rStyle w:val="a4"/>
          <w:sz w:val="24"/>
          <w:szCs w:val="24"/>
        </w:rPr>
        <w:footnoteRef/>
      </w:r>
      <w:r w:rsidRPr="008F3F3C">
        <w:rPr>
          <w:sz w:val="24"/>
          <w:szCs w:val="24"/>
          <w:rtl/>
        </w:rPr>
        <w:t xml:space="preserve"> </w:t>
      </w:r>
      <w:r w:rsidRPr="008F3F3C">
        <w:rPr>
          <w:rFonts w:hint="cs"/>
          <w:sz w:val="24"/>
          <w:szCs w:val="24"/>
          <w:rtl/>
          <w:lang w:bidi="ar-MA"/>
        </w:rPr>
        <w:t xml:space="preserve">- </w:t>
      </w:r>
      <w:r w:rsidRPr="008F3F3C">
        <w:rPr>
          <w:rFonts w:hint="eastAsia"/>
          <w:sz w:val="24"/>
          <w:szCs w:val="24"/>
          <w:rtl/>
        </w:rPr>
        <w:t>جامع</w:t>
      </w:r>
      <w:r w:rsidRPr="008F3F3C">
        <w:rPr>
          <w:sz w:val="24"/>
          <w:szCs w:val="24"/>
          <w:rtl/>
        </w:rPr>
        <w:t xml:space="preserve"> </w:t>
      </w:r>
      <w:r w:rsidRPr="008F3F3C">
        <w:rPr>
          <w:rFonts w:hint="eastAsia"/>
          <w:sz w:val="24"/>
          <w:szCs w:val="24"/>
          <w:rtl/>
        </w:rPr>
        <w:t>العلوم</w:t>
      </w:r>
      <w:r w:rsidRPr="008F3F3C">
        <w:rPr>
          <w:sz w:val="24"/>
          <w:szCs w:val="24"/>
          <w:rtl/>
        </w:rPr>
        <w:t xml:space="preserve"> </w:t>
      </w:r>
      <w:r w:rsidRPr="008F3F3C">
        <w:rPr>
          <w:rFonts w:hint="eastAsia"/>
          <w:sz w:val="24"/>
          <w:szCs w:val="24"/>
          <w:rtl/>
        </w:rPr>
        <w:t>والحكم</w:t>
      </w:r>
      <w:r w:rsidRPr="008F3F3C">
        <w:rPr>
          <w:sz w:val="24"/>
          <w:szCs w:val="24"/>
          <w:rtl/>
        </w:rPr>
        <w:t xml:space="preserve"> (2/  873</w:t>
      </w:r>
      <w:r w:rsidRPr="008F3F3C">
        <w:rPr>
          <w:rFonts w:hint="cs"/>
          <w:sz w:val="24"/>
          <w:szCs w:val="24"/>
          <w:rtl/>
        </w:rPr>
        <w:t xml:space="preserve"> - </w:t>
      </w:r>
      <w:r w:rsidRPr="008F3F3C">
        <w:rPr>
          <w:sz w:val="24"/>
          <w:szCs w:val="24"/>
          <w:rtl/>
        </w:rPr>
        <w:t xml:space="preserve"> 878)</w:t>
      </w:r>
      <w:r w:rsidRPr="008F3F3C">
        <w:rPr>
          <w:rFonts w:hint="cs"/>
          <w:sz w:val="24"/>
          <w:szCs w:val="24"/>
          <w:rtl/>
        </w:rPr>
        <w:t xml:space="preserve"> </w:t>
      </w:r>
      <w:r w:rsidRPr="008F3F3C">
        <w:rPr>
          <w:rFonts w:hint="eastAsia"/>
          <w:sz w:val="24"/>
          <w:szCs w:val="24"/>
          <w:rtl/>
        </w:rPr>
        <w:t>ت</w:t>
      </w:r>
      <w:r w:rsidRPr="008F3F3C">
        <w:rPr>
          <w:sz w:val="24"/>
          <w:szCs w:val="24"/>
          <w:rtl/>
        </w:rPr>
        <w:t xml:space="preserve"> </w:t>
      </w:r>
      <w:r w:rsidRPr="008F3F3C">
        <w:rPr>
          <w:rFonts w:hint="eastAsia"/>
          <w:sz w:val="24"/>
          <w:szCs w:val="24"/>
          <w:rtl/>
        </w:rPr>
        <w:t>ماهر</w:t>
      </w:r>
      <w:r w:rsidRPr="008F3F3C">
        <w:rPr>
          <w:sz w:val="24"/>
          <w:szCs w:val="24"/>
          <w:rtl/>
        </w:rPr>
        <w:t xml:space="preserve"> </w:t>
      </w:r>
      <w:r w:rsidRPr="008F3F3C">
        <w:rPr>
          <w:rFonts w:hint="eastAsia"/>
          <w:sz w:val="24"/>
          <w:szCs w:val="24"/>
          <w:rtl/>
        </w:rPr>
        <w:t>الفحل</w:t>
      </w:r>
      <w:r w:rsidRPr="008F3F3C">
        <w:rPr>
          <w:rFonts w:hint="cs"/>
          <w:sz w:val="24"/>
          <w:szCs w:val="24"/>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5A92"/>
    <w:multiLevelType w:val="hybridMultilevel"/>
    <w:tmpl w:val="B240F93E"/>
    <w:lvl w:ilvl="0" w:tplc="35ECF6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228FA"/>
    <w:multiLevelType w:val="hybridMultilevel"/>
    <w:tmpl w:val="6E1A472A"/>
    <w:lvl w:ilvl="0" w:tplc="7E920C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41922"/>
    <w:multiLevelType w:val="hybridMultilevel"/>
    <w:tmpl w:val="9676C40C"/>
    <w:lvl w:ilvl="0" w:tplc="865CD5D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E1BFB"/>
    <w:multiLevelType w:val="hybridMultilevel"/>
    <w:tmpl w:val="3186531A"/>
    <w:lvl w:ilvl="0" w:tplc="1B96CC4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D70E0"/>
    <w:multiLevelType w:val="hybridMultilevel"/>
    <w:tmpl w:val="F8B011DA"/>
    <w:lvl w:ilvl="0" w:tplc="411AE0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D4AE0"/>
    <w:multiLevelType w:val="hybridMultilevel"/>
    <w:tmpl w:val="AD3E9CB0"/>
    <w:lvl w:ilvl="0" w:tplc="0A2CAF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86D3F"/>
    <w:multiLevelType w:val="hybridMultilevel"/>
    <w:tmpl w:val="E21CE776"/>
    <w:lvl w:ilvl="0" w:tplc="B59497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A75D7B"/>
    <w:multiLevelType w:val="hybridMultilevel"/>
    <w:tmpl w:val="2486AD6A"/>
    <w:lvl w:ilvl="0" w:tplc="61C8A9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25FCD"/>
    <w:multiLevelType w:val="hybridMultilevel"/>
    <w:tmpl w:val="197E771C"/>
    <w:lvl w:ilvl="0" w:tplc="17100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71D64"/>
    <w:multiLevelType w:val="hybridMultilevel"/>
    <w:tmpl w:val="5274870E"/>
    <w:lvl w:ilvl="0" w:tplc="CD8E548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186175"/>
    <w:multiLevelType w:val="hybridMultilevel"/>
    <w:tmpl w:val="C4E29FEA"/>
    <w:lvl w:ilvl="0" w:tplc="B5B472F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A07758"/>
    <w:multiLevelType w:val="hybridMultilevel"/>
    <w:tmpl w:val="5ECE71F8"/>
    <w:lvl w:ilvl="0" w:tplc="8BA6F722">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B86BE5"/>
    <w:multiLevelType w:val="hybridMultilevel"/>
    <w:tmpl w:val="430A5214"/>
    <w:lvl w:ilvl="0" w:tplc="B75A72B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16021F"/>
    <w:multiLevelType w:val="hybridMultilevel"/>
    <w:tmpl w:val="38B047F8"/>
    <w:lvl w:ilvl="0" w:tplc="6BA4DD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FC3F9F"/>
    <w:multiLevelType w:val="hybridMultilevel"/>
    <w:tmpl w:val="A630F26C"/>
    <w:lvl w:ilvl="0" w:tplc="3CCA63C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711149"/>
    <w:multiLevelType w:val="hybridMultilevel"/>
    <w:tmpl w:val="F174A9BC"/>
    <w:lvl w:ilvl="0" w:tplc="F0EE94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6271B"/>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74A6E"/>
    <w:multiLevelType w:val="hybridMultilevel"/>
    <w:tmpl w:val="B39E37D0"/>
    <w:lvl w:ilvl="0" w:tplc="F1CEFF0A">
      <w:start w:val="43"/>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C0E5EE7"/>
    <w:multiLevelType w:val="hybridMultilevel"/>
    <w:tmpl w:val="A782C7F2"/>
    <w:lvl w:ilvl="0" w:tplc="039E15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1D15FF"/>
    <w:multiLevelType w:val="hybridMultilevel"/>
    <w:tmpl w:val="9E8A98B0"/>
    <w:lvl w:ilvl="0" w:tplc="965E08E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AA0510"/>
    <w:multiLevelType w:val="hybridMultilevel"/>
    <w:tmpl w:val="6CA0A512"/>
    <w:lvl w:ilvl="0" w:tplc="EA86AA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E021C2"/>
    <w:multiLevelType w:val="hybridMultilevel"/>
    <w:tmpl w:val="F7C62744"/>
    <w:lvl w:ilvl="0" w:tplc="231654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142F81"/>
    <w:multiLevelType w:val="hybridMultilevel"/>
    <w:tmpl w:val="9D86CEE4"/>
    <w:lvl w:ilvl="0" w:tplc="4FC00D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371FC8"/>
    <w:multiLevelType w:val="hybridMultilevel"/>
    <w:tmpl w:val="9104AA1A"/>
    <w:lvl w:ilvl="0" w:tplc="100E5A88">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5B5518"/>
    <w:multiLevelType w:val="hybridMultilevel"/>
    <w:tmpl w:val="9F0E66D8"/>
    <w:lvl w:ilvl="0" w:tplc="43601D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D6213E"/>
    <w:multiLevelType w:val="hybridMultilevel"/>
    <w:tmpl w:val="D0943AC6"/>
    <w:lvl w:ilvl="0" w:tplc="5F9C82C8">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D02EF1"/>
    <w:multiLevelType w:val="hybridMultilevel"/>
    <w:tmpl w:val="23BE97AE"/>
    <w:lvl w:ilvl="0" w:tplc="0EEA705E">
      <w:start w:val="2835"/>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9267706"/>
    <w:multiLevelType w:val="hybridMultilevel"/>
    <w:tmpl w:val="47389C52"/>
    <w:lvl w:ilvl="0" w:tplc="61C67762">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BD348B"/>
    <w:multiLevelType w:val="hybridMultilevel"/>
    <w:tmpl w:val="9912BFEE"/>
    <w:lvl w:ilvl="0" w:tplc="1488F5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C2641F"/>
    <w:multiLevelType w:val="hybridMultilevel"/>
    <w:tmpl w:val="5B0443E4"/>
    <w:lvl w:ilvl="0" w:tplc="E49CD984">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366B0D"/>
    <w:multiLevelType w:val="hybridMultilevel"/>
    <w:tmpl w:val="CFEE801A"/>
    <w:lvl w:ilvl="0" w:tplc="726068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963533"/>
    <w:multiLevelType w:val="hybridMultilevel"/>
    <w:tmpl w:val="90A6BF48"/>
    <w:lvl w:ilvl="0" w:tplc="47B8F5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06418A"/>
    <w:multiLevelType w:val="hybridMultilevel"/>
    <w:tmpl w:val="7CC6208A"/>
    <w:lvl w:ilvl="0" w:tplc="6474379A">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657B0C"/>
    <w:multiLevelType w:val="hybridMultilevel"/>
    <w:tmpl w:val="4DF4E06C"/>
    <w:lvl w:ilvl="0" w:tplc="71E272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C56FC1"/>
    <w:multiLevelType w:val="hybridMultilevel"/>
    <w:tmpl w:val="C1B0F830"/>
    <w:lvl w:ilvl="0" w:tplc="88F82C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6F02AE"/>
    <w:multiLevelType w:val="hybridMultilevel"/>
    <w:tmpl w:val="C7768F14"/>
    <w:lvl w:ilvl="0" w:tplc="D83E5E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C40D3D"/>
    <w:multiLevelType w:val="hybridMultilevel"/>
    <w:tmpl w:val="DE2A84FA"/>
    <w:lvl w:ilvl="0" w:tplc="BB3EBE3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D627FD"/>
    <w:multiLevelType w:val="hybridMultilevel"/>
    <w:tmpl w:val="FE7C6A76"/>
    <w:lvl w:ilvl="0" w:tplc="8F729F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F64B53"/>
    <w:multiLevelType w:val="hybridMultilevel"/>
    <w:tmpl w:val="62B2B88A"/>
    <w:lvl w:ilvl="0" w:tplc="034844A8">
      <w:start w:val="1"/>
      <w:numFmt w:val="arabicAlpha"/>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F548EC"/>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AA58A4"/>
    <w:multiLevelType w:val="hybridMultilevel"/>
    <w:tmpl w:val="045A2C90"/>
    <w:lvl w:ilvl="0" w:tplc="1F44B85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8A2AF2"/>
    <w:multiLevelType w:val="hybridMultilevel"/>
    <w:tmpl w:val="957E9B2E"/>
    <w:lvl w:ilvl="0" w:tplc="74EAB9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D345E9"/>
    <w:multiLevelType w:val="hybridMultilevel"/>
    <w:tmpl w:val="4CF6F420"/>
    <w:lvl w:ilvl="0" w:tplc="8902AF6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91175F"/>
    <w:multiLevelType w:val="hybridMultilevel"/>
    <w:tmpl w:val="A0E8581C"/>
    <w:lvl w:ilvl="0" w:tplc="4FACE2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1F467F4"/>
    <w:multiLevelType w:val="hybridMultilevel"/>
    <w:tmpl w:val="E6A2905E"/>
    <w:lvl w:ilvl="0" w:tplc="384E7A0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55C2A46"/>
    <w:multiLevelType w:val="hybridMultilevel"/>
    <w:tmpl w:val="28F811CE"/>
    <w:lvl w:ilvl="0" w:tplc="2F1230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BA16E3"/>
    <w:multiLevelType w:val="hybridMultilevel"/>
    <w:tmpl w:val="371464AA"/>
    <w:lvl w:ilvl="0" w:tplc="2624B480">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F63BC"/>
    <w:multiLevelType w:val="hybridMultilevel"/>
    <w:tmpl w:val="A61E360A"/>
    <w:lvl w:ilvl="0" w:tplc="C2E6915A">
      <w:start w:val="74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EA08D6"/>
    <w:multiLevelType w:val="hybridMultilevel"/>
    <w:tmpl w:val="C8F294AC"/>
    <w:lvl w:ilvl="0" w:tplc="4A5CF8DC">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6"/>
  </w:num>
  <w:num w:numId="3">
    <w:abstractNumId w:val="14"/>
  </w:num>
  <w:num w:numId="4">
    <w:abstractNumId w:val="7"/>
  </w:num>
  <w:num w:numId="5">
    <w:abstractNumId w:val="42"/>
  </w:num>
  <w:num w:numId="6">
    <w:abstractNumId w:val="38"/>
  </w:num>
  <w:num w:numId="7">
    <w:abstractNumId w:val="30"/>
  </w:num>
  <w:num w:numId="8">
    <w:abstractNumId w:val="26"/>
  </w:num>
  <w:num w:numId="9">
    <w:abstractNumId w:val="40"/>
  </w:num>
  <w:num w:numId="10">
    <w:abstractNumId w:val="41"/>
  </w:num>
  <w:num w:numId="11">
    <w:abstractNumId w:val="24"/>
  </w:num>
  <w:num w:numId="12">
    <w:abstractNumId w:val="15"/>
  </w:num>
  <w:num w:numId="13">
    <w:abstractNumId w:val="44"/>
  </w:num>
  <w:num w:numId="14">
    <w:abstractNumId w:val="31"/>
  </w:num>
  <w:num w:numId="15">
    <w:abstractNumId w:val="6"/>
  </w:num>
  <w:num w:numId="16">
    <w:abstractNumId w:val="9"/>
  </w:num>
  <w:num w:numId="17">
    <w:abstractNumId w:val="35"/>
  </w:num>
  <w:num w:numId="18">
    <w:abstractNumId w:val="29"/>
  </w:num>
  <w:num w:numId="19">
    <w:abstractNumId w:val="4"/>
  </w:num>
  <w:num w:numId="20">
    <w:abstractNumId w:val="0"/>
  </w:num>
  <w:num w:numId="21">
    <w:abstractNumId w:val="20"/>
  </w:num>
  <w:num w:numId="22">
    <w:abstractNumId w:val="28"/>
  </w:num>
  <w:num w:numId="23">
    <w:abstractNumId w:val="18"/>
  </w:num>
  <w:num w:numId="24">
    <w:abstractNumId w:val="37"/>
  </w:num>
  <w:num w:numId="25">
    <w:abstractNumId w:val="36"/>
  </w:num>
  <w:num w:numId="26">
    <w:abstractNumId w:val="45"/>
  </w:num>
  <w:num w:numId="27">
    <w:abstractNumId w:val="33"/>
  </w:num>
  <w:num w:numId="28">
    <w:abstractNumId w:val="1"/>
  </w:num>
  <w:num w:numId="29">
    <w:abstractNumId w:val="10"/>
  </w:num>
  <w:num w:numId="30">
    <w:abstractNumId w:val="3"/>
  </w:num>
  <w:num w:numId="31">
    <w:abstractNumId w:val="34"/>
  </w:num>
  <w:num w:numId="32">
    <w:abstractNumId w:val="13"/>
  </w:num>
  <w:num w:numId="33">
    <w:abstractNumId w:val="23"/>
  </w:num>
  <w:num w:numId="34">
    <w:abstractNumId w:val="27"/>
  </w:num>
  <w:num w:numId="35">
    <w:abstractNumId w:val="48"/>
  </w:num>
  <w:num w:numId="36">
    <w:abstractNumId w:val="5"/>
  </w:num>
  <w:num w:numId="37">
    <w:abstractNumId w:val="21"/>
  </w:num>
  <w:num w:numId="38">
    <w:abstractNumId w:val="12"/>
  </w:num>
  <w:num w:numId="39">
    <w:abstractNumId w:val="39"/>
  </w:num>
  <w:num w:numId="40">
    <w:abstractNumId w:val="43"/>
  </w:num>
  <w:num w:numId="41">
    <w:abstractNumId w:val="2"/>
  </w:num>
  <w:num w:numId="42">
    <w:abstractNumId w:val="16"/>
  </w:num>
  <w:num w:numId="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2"/>
  </w:num>
  <w:num w:numId="46">
    <w:abstractNumId w:val="47"/>
  </w:num>
  <w:num w:numId="47">
    <w:abstractNumId w:val="32"/>
  </w:num>
  <w:num w:numId="48">
    <w:abstractNumId w:val="25"/>
  </w:num>
  <w:num w:numId="49">
    <w:abstractNumId w:val="8"/>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E1561"/>
    <w:rsid w:val="00033662"/>
    <w:rsid w:val="0018568E"/>
    <w:rsid w:val="001908D8"/>
    <w:rsid w:val="001C2A6B"/>
    <w:rsid w:val="001E58AD"/>
    <w:rsid w:val="0022103D"/>
    <w:rsid w:val="00242A95"/>
    <w:rsid w:val="002C0316"/>
    <w:rsid w:val="002E2F13"/>
    <w:rsid w:val="003422BB"/>
    <w:rsid w:val="003C1C7B"/>
    <w:rsid w:val="004049E8"/>
    <w:rsid w:val="004100EA"/>
    <w:rsid w:val="004304D2"/>
    <w:rsid w:val="00487D7F"/>
    <w:rsid w:val="004C3AEC"/>
    <w:rsid w:val="004E3DC6"/>
    <w:rsid w:val="005305C3"/>
    <w:rsid w:val="005422E8"/>
    <w:rsid w:val="00650A44"/>
    <w:rsid w:val="006B59D4"/>
    <w:rsid w:val="0071083C"/>
    <w:rsid w:val="00756375"/>
    <w:rsid w:val="008E1561"/>
    <w:rsid w:val="008F3F3C"/>
    <w:rsid w:val="00935753"/>
    <w:rsid w:val="00A02CFF"/>
    <w:rsid w:val="00AB7C13"/>
    <w:rsid w:val="00B51937"/>
    <w:rsid w:val="00C819DA"/>
    <w:rsid w:val="00D04FB8"/>
    <w:rsid w:val="00D432D8"/>
    <w:rsid w:val="00D71342"/>
    <w:rsid w:val="00D82DD7"/>
    <w:rsid w:val="00D83627"/>
    <w:rsid w:val="00E8211F"/>
    <w:rsid w:val="00F053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AEC"/>
  </w:style>
  <w:style w:type="paragraph" w:styleId="1">
    <w:name w:val="heading 1"/>
    <w:basedOn w:val="a"/>
    <w:next w:val="a"/>
    <w:link w:val="1Char"/>
    <w:uiPriority w:val="9"/>
    <w:qFormat/>
    <w:rsid w:val="00033662"/>
    <w:pPr>
      <w:keepNext/>
      <w:keepLines/>
      <w:bidi/>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nhideWhenUsed/>
    <w:rsid w:val="008E1561"/>
    <w:pPr>
      <w:bidi/>
      <w:spacing w:after="0" w:line="240" w:lineRule="auto"/>
    </w:pPr>
    <w:rPr>
      <w:rFonts w:ascii="Calibri" w:eastAsia="Times New Roman" w:hAnsi="Calibri" w:cs="Times New Roman"/>
      <w:sz w:val="20"/>
      <w:szCs w:val="20"/>
    </w:rPr>
  </w:style>
  <w:style w:type="character" w:customStyle="1" w:styleId="Char">
    <w:name w:val="نص حاشية سفلية Char"/>
    <w:basedOn w:val="a0"/>
    <w:link w:val="a3"/>
    <w:rsid w:val="008E1561"/>
    <w:rPr>
      <w:rFonts w:ascii="Calibri" w:eastAsia="Times New Roman" w:hAnsi="Calibri" w:cs="Times New Roman"/>
      <w:sz w:val="20"/>
      <w:szCs w:val="20"/>
    </w:rPr>
  </w:style>
  <w:style w:type="character" w:styleId="a4">
    <w:name w:val="footnote reference"/>
    <w:semiHidden/>
    <w:unhideWhenUsed/>
    <w:rsid w:val="008E1561"/>
    <w:rPr>
      <w:vertAlign w:val="superscript"/>
    </w:rPr>
  </w:style>
  <w:style w:type="paragraph" w:styleId="a5">
    <w:name w:val="Body Text Indent"/>
    <w:basedOn w:val="a"/>
    <w:link w:val="Char0"/>
    <w:semiHidden/>
    <w:rsid w:val="008E1561"/>
    <w:pPr>
      <w:bidi/>
      <w:spacing w:after="0" w:line="240" w:lineRule="auto"/>
      <w:ind w:firstLine="720"/>
      <w:jc w:val="lowKashida"/>
    </w:pPr>
    <w:rPr>
      <w:rFonts w:ascii="Times New Roman" w:eastAsia="Times New Roman" w:hAnsi="Times New Roman" w:cs="Times New Roman"/>
      <w:sz w:val="44"/>
      <w:szCs w:val="44"/>
    </w:rPr>
  </w:style>
  <w:style w:type="character" w:customStyle="1" w:styleId="Char0">
    <w:name w:val="نص أساسي بمسافة بادئة Char"/>
    <w:basedOn w:val="a0"/>
    <w:link w:val="a5"/>
    <w:semiHidden/>
    <w:rsid w:val="008E1561"/>
    <w:rPr>
      <w:rFonts w:ascii="Times New Roman" w:eastAsia="Times New Roman" w:hAnsi="Times New Roman" w:cs="Times New Roman"/>
      <w:sz w:val="44"/>
      <w:szCs w:val="44"/>
    </w:rPr>
  </w:style>
  <w:style w:type="character" w:customStyle="1" w:styleId="1Char">
    <w:name w:val="عنوان 1 Char"/>
    <w:basedOn w:val="a0"/>
    <w:link w:val="1"/>
    <w:uiPriority w:val="9"/>
    <w:rsid w:val="00033662"/>
    <w:rPr>
      <w:rFonts w:ascii="Cambria" w:eastAsia="Times New Roman" w:hAnsi="Cambria" w:cs="Times New Roman"/>
      <w:b/>
      <w:bCs/>
      <w:color w:val="365F91"/>
      <w:sz w:val="28"/>
      <w:szCs w:val="28"/>
    </w:rPr>
  </w:style>
  <w:style w:type="paragraph" w:styleId="a6">
    <w:name w:val="List Paragraph"/>
    <w:basedOn w:val="a"/>
    <w:uiPriority w:val="34"/>
    <w:qFormat/>
    <w:rsid w:val="00033662"/>
    <w:pPr>
      <w:bidi/>
      <w:ind w:left="720"/>
      <w:contextualSpacing/>
    </w:pPr>
    <w:rPr>
      <w:rFonts w:ascii="Calibri" w:eastAsia="Times New Roman" w:hAnsi="Calibri" w:cs="Arial"/>
    </w:rPr>
  </w:style>
  <w:style w:type="paragraph" w:styleId="a7">
    <w:name w:val="header"/>
    <w:basedOn w:val="a"/>
    <w:link w:val="Char1"/>
    <w:uiPriority w:val="99"/>
    <w:unhideWhenUsed/>
    <w:rsid w:val="00033662"/>
    <w:pPr>
      <w:tabs>
        <w:tab w:val="center" w:pos="4153"/>
        <w:tab w:val="right" w:pos="8306"/>
      </w:tabs>
      <w:bidi/>
      <w:spacing w:after="0" w:line="240" w:lineRule="auto"/>
    </w:pPr>
    <w:rPr>
      <w:rFonts w:ascii="Calibri" w:eastAsia="Times New Roman" w:hAnsi="Calibri" w:cs="Arial"/>
    </w:rPr>
  </w:style>
  <w:style w:type="character" w:customStyle="1" w:styleId="Char1">
    <w:name w:val="رأس الصفحة Char1"/>
    <w:basedOn w:val="a0"/>
    <w:link w:val="a7"/>
    <w:uiPriority w:val="99"/>
    <w:rsid w:val="00033662"/>
    <w:rPr>
      <w:rFonts w:ascii="Calibri" w:eastAsia="Times New Roman" w:hAnsi="Calibri" w:cs="Arial"/>
    </w:rPr>
  </w:style>
  <w:style w:type="paragraph" w:styleId="a8">
    <w:name w:val="footer"/>
    <w:basedOn w:val="a"/>
    <w:link w:val="Char10"/>
    <w:uiPriority w:val="99"/>
    <w:unhideWhenUsed/>
    <w:rsid w:val="00033662"/>
    <w:pPr>
      <w:tabs>
        <w:tab w:val="center" w:pos="4153"/>
        <w:tab w:val="right" w:pos="8306"/>
      </w:tabs>
      <w:bidi/>
      <w:spacing w:after="0" w:line="240" w:lineRule="auto"/>
    </w:pPr>
    <w:rPr>
      <w:rFonts w:ascii="Calibri" w:eastAsia="Times New Roman" w:hAnsi="Calibri" w:cs="Arial"/>
    </w:rPr>
  </w:style>
  <w:style w:type="character" w:customStyle="1" w:styleId="Char10">
    <w:name w:val="تذييل الصفحة Char1"/>
    <w:basedOn w:val="a0"/>
    <w:link w:val="a8"/>
    <w:uiPriority w:val="99"/>
    <w:rsid w:val="00033662"/>
    <w:rPr>
      <w:rFonts w:ascii="Calibri" w:eastAsia="Times New Roman" w:hAnsi="Calibri" w:cs="Arial"/>
    </w:rPr>
  </w:style>
  <w:style w:type="paragraph" w:styleId="a9">
    <w:name w:val="No Spacing"/>
    <w:uiPriority w:val="1"/>
    <w:qFormat/>
    <w:rsid w:val="00033662"/>
    <w:pPr>
      <w:bidi/>
      <w:spacing w:after="0" w:line="240" w:lineRule="auto"/>
    </w:pPr>
    <w:rPr>
      <w:rFonts w:ascii="Calibri" w:eastAsia="Times New Roman" w:hAnsi="Calibri" w:cs="Arial"/>
    </w:rPr>
  </w:style>
  <w:style w:type="table" w:styleId="aa">
    <w:name w:val="Table Grid"/>
    <w:basedOn w:val="a1"/>
    <w:uiPriority w:val="59"/>
    <w:rsid w:val="00033662"/>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endnote text"/>
    <w:basedOn w:val="a"/>
    <w:link w:val="Char2"/>
    <w:uiPriority w:val="99"/>
    <w:semiHidden/>
    <w:unhideWhenUsed/>
    <w:rsid w:val="00033662"/>
    <w:pPr>
      <w:bidi/>
      <w:spacing w:after="0" w:line="240" w:lineRule="auto"/>
    </w:pPr>
    <w:rPr>
      <w:rFonts w:ascii="Calibri" w:eastAsia="Times New Roman" w:hAnsi="Calibri" w:cs="Times New Roman"/>
      <w:sz w:val="20"/>
      <w:szCs w:val="20"/>
    </w:rPr>
  </w:style>
  <w:style w:type="character" w:customStyle="1" w:styleId="Char2">
    <w:name w:val="نص تعليق ختامي Char"/>
    <w:basedOn w:val="a0"/>
    <w:link w:val="ab"/>
    <w:uiPriority w:val="99"/>
    <w:semiHidden/>
    <w:rsid w:val="00033662"/>
    <w:rPr>
      <w:rFonts w:ascii="Calibri" w:eastAsia="Times New Roman" w:hAnsi="Calibri" w:cs="Times New Roman"/>
      <w:sz w:val="20"/>
      <w:szCs w:val="20"/>
    </w:rPr>
  </w:style>
  <w:style w:type="character" w:styleId="ac">
    <w:name w:val="endnote reference"/>
    <w:uiPriority w:val="99"/>
    <w:semiHidden/>
    <w:unhideWhenUsed/>
    <w:rsid w:val="00033662"/>
    <w:rPr>
      <w:vertAlign w:val="superscript"/>
    </w:rPr>
  </w:style>
  <w:style w:type="paragraph" w:styleId="ad">
    <w:name w:val="Balloon Text"/>
    <w:basedOn w:val="a"/>
    <w:link w:val="Char3"/>
    <w:uiPriority w:val="99"/>
    <w:semiHidden/>
    <w:unhideWhenUsed/>
    <w:rsid w:val="00033662"/>
    <w:pPr>
      <w:bidi/>
      <w:spacing w:after="0" w:line="240" w:lineRule="auto"/>
    </w:pPr>
    <w:rPr>
      <w:rFonts w:ascii="Tahoma" w:eastAsia="Times New Roman" w:hAnsi="Tahoma" w:cs="Times New Roman"/>
      <w:sz w:val="16"/>
      <w:szCs w:val="16"/>
    </w:rPr>
  </w:style>
  <w:style w:type="character" w:customStyle="1" w:styleId="Char3">
    <w:name w:val="نص في بالون Char"/>
    <w:basedOn w:val="a0"/>
    <w:link w:val="ad"/>
    <w:uiPriority w:val="99"/>
    <w:semiHidden/>
    <w:rsid w:val="00033662"/>
    <w:rPr>
      <w:rFonts w:ascii="Tahoma" w:eastAsia="Times New Roman" w:hAnsi="Tahoma" w:cs="Times New Roman"/>
      <w:sz w:val="16"/>
      <w:szCs w:val="16"/>
    </w:rPr>
  </w:style>
  <w:style w:type="character" w:customStyle="1" w:styleId="Char4">
    <w:name w:val="رأس الصفحة Char"/>
    <w:basedOn w:val="a0"/>
    <w:link w:val="10"/>
    <w:locked/>
    <w:rsid w:val="00033662"/>
    <w:rPr>
      <w:rFonts w:eastAsiaTheme="minorHAnsi"/>
    </w:rPr>
  </w:style>
  <w:style w:type="paragraph" w:customStyle="1" w:styleId="10">
    <w:name w:val="رأس الصفحة1"/>
    <w:basedOn w:val="a"/>
    <w:link w:val="Char4"/>
    <w:rsid w:val="00033662"/>
    <w:pPr>
      <w:bidi/>
    </w:pPr>
    <w:rPr>
      <w:rFonts w:eastAsiaTheme="minorHAnsi"/>
    </w:rPr>
  </w:style>
  <w:style w:type="character" w:customStyle="1" w:styleId="Char5">
    <w:name w:val="تذييل الصفحة Char"/>
    <w:basedOn w:val="a0"/>
    <w:link w:val="11"/>
    <w:locked/>
    <w:rsid w:val="00033662"/>
    <w:rPr>
      <w:rFonts w:eastAsiaTheme="minorHAnsi"/>
    </w:rPr>
  </w:style>
  <w:style w:type="paragraph" w:customStyle="1" w:styleId="11">
    <w:name w:val="تذييل الصفحة1"/>
    <w:basedOn w:val="a"/>
    <w:link w:val="Char5"/>
    <w:rsid w:val="00033662"/>
    <w:pPr>
      <w:bidi/>
    </w:pPr>
    <w:rPr>
      <w:rFonts w:eastAsiaTheme="minorHAnsi"/>
    </w:rPr>
  </w:style>
  <w:style w:type="paragraph" w:styleId="ae">
    <w:name w:val="Title"/>
    <w:basedOn w:val="a"/>
    <w:link w:val="Char6"/>
    <w:qFormat/>
    <w:rsid w:val="00033662"/>
    <w:pPr>
      <w:bidi/>
      <w:spacing w:after="0" w:line="240" w:lineRule="auto"/>
      <w:jc w:val="center"/>
    </w:pPr>
    <w:rPr>
      <w:rFonts w:ascii="Times New Roman" w:eastAsia="Times New Roman" w:hAnsi="Times New Roman" w:cs="Times New Roman"/>
      <w:color w:val="003366"/>
      <w:sz w:val="36"/>
      <w:szCs w:val="36"/>
    </w:rPr>
  </w:style>
  <w:style w:type="character" w:customStyle="1" w:styleId="Char6">
    <w:name w:val="العنوان Char"/>
    <w:basedOn w:val="a0"/>
    <w:link w:val="ae"/>
    <w:rsid w:val="00033662"/>
    <w:rPr>
      <w:rFonts w:ascii="Times New Roman" w:eastAsia="Times New Roman" w:hAnsi="Times New Roman" w:cs="Times New Roman"/>
      <w:color w:val="003366"/>
      <w:sz w:val="36"/>
      <w:szCs w:val="36"/>
    </w:rPr>
  </w:style>
  <w:style w:type="character" w:styleId="Hyperlink">
    <w:name w:val="Hyperlink"/>
    <w:basedOn w:val="a0"/>
    <w:uiPriority w:val="99"/>
    <w:unhideWhenUsed/>
    <w:rsid w:val="00033662"/>
    <w:rPr>
      <w:color w:val="0000FF" w:themeColor="hyperlink"/>
      <w:u w:val="single"/>
    </w:rPr>
  </w:style>
  <w:style w:type="paragraph" w:styleId="af">
    <w:name w:val="Body Text"/>
    <w:basedOn w:val="a"/>
    <w:link w:val="Char7"/>
    <w:uiPriority w:val="99"/>
    <w:semiHidden/>
    <w:unhideWhenUsed/>
    <w:rsid w:val="00033662"/>
    <w:pPr>
      <w:bidi/>
      <w:spacing w:after="120"/>
    </w:pPr>
    <w:rPr>
      <w:rFonts w:ascii="Calibri" w:eastAsia="Times New Roman" w:hAnsi="Calibri" w:cs="Arial"/>
    </w:rPr>
  </w:style>
  <w:style w:type="character" w:customStyle="1" w:styleId="Char7">
    <w:name w:val="نص أساسي Char"/>
    <w:basedOn w:val="a0"/>
    <w:link w:val="af"/>
    <w:uiPriority w:val="99"/>
    <w:semiHidden/>
    <w:rsid w:val="00033662"/>
    <w:rPr>
      <w:rFonts w:ascii="Calibri" w:eastAsia="Times New Roman"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3D5E2-9A1F-4AA4-828D-71EBE12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26</Pages>
  <Words>4133</Words>
  <Characters>21575</Characters>
  <Application>Microsoft Office Word</Application>
  <DocSecurity>0</DocSecurity>
  <Lines>337</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adimix</dc:creator>
  <cp:keywords/>
  <dc:description/>
  <cp:lastModifiedBy>sa</cp:lastModifiedBy>
  <cp:revision>11</cp:revision>
  <dcterms:created xsi:type="dcterms:W3CDTF">2013-01-11T09:54:00Z</dcterms:created>
  <dcterms:modified xsi:type="dcterms:W3CDTF">2013-01-19T13:20:00Z</dcterms:modified>
</cp:coreProperties>
</file>